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6CED" w14:textId="12117D2E" w:rsidR="00603E5D" w:rsidRDefault="00603E5D" w:rsidP="00232063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Professional Development Committee </w:t>
      </w:r>
      <w:r w:rsidRPr="00603E5D">
        <w:rPr>
          <w:rFonts w:ascii="Arial Narrow" w:hAnsi="Arial Narrow" w:cstheme="minorHAnsi"/>
          <w:sz w:val="24"/>
          <w:szCs w:val="24"/>
        </w:rPr>
        <w:t xml:space="preserve">shall work in partnership to identify funding streams for assisting staff with continuing education and generally advocating for programs and staff to </w:t>
      </w:r>
      <w:r w:rsidR="00704F9E">
        <w:rPr>
          <w:rFonts w:ascii="Arial Narrow" w:hAnsi="Arial Narrow" w:cstheme="minorHAnsi"/>
          <w:sz w:val="24"/>
          <w:szCs w:val="24"/>
        </w:rPr>
        <w:t>meet</w:t>
      </w:r>
      <w:r w:rsidRPr="00603E5D">
        <w:rPr>
          <w:rFonts w:ascii="Arial Narrow" w:hAnsi="Arial Narrow" w:cstheme="minorHAnsi"/>
          <w:sz w:val="24"/>
          <w:szCs w:val="24"/>
        </w:rPr>
        <w:t xml:space="preserve"> educational mandates. The Committee shall determine training and technical assistance needs, plan and implement training events in conjunction with The Board of Directors and staff of the Association.</w:t>
      </w:r>
    </w:p>
    <w:p w14:paraId="0237F29B" w14:textId="77777777" w:rsidR="00A86C38" w:rsidRDefault="00CC2879" w:rsidP="00A86C38">
      <w:pPr>
        <w:rPr>
          <w:rFonts w:ascii="Arial Narrow" w:hAnsi="Arial Narrow" w:cstheme="minorHAnsi"/>
          <w:b/>
          <w:sz w:val="24"/>
          <w:szCs w:val="24"/>
        </w:rPr>
      </w:pPr>
      <w:r w:rsidRPr="00CC2879">
        <w:rPr>
          <w:rFonts w:ascii="Arial Narrow" w:hAnsi="Arial Narrow" w:cstheme="minorHAnsi"/>
          <w:b/>
          <w:sz w:val="24"/>
          <w:szCs w:val="24"/>
        </w:rPr>
        <w:t xml:space="preserve">Chair: </w:t>
      </w:r>
      <w:r w:rsidR="00A86C38" w:rsidRPr="00A86C38">
        <w:rPr>
          <w:rFonts w:ascii="Arial Narrow" w:hAnsi="Arial Narrow" w:cstheme="minorHAnsi"/>
          <w:b/>
          <w:sz w:val="24"/>
          <w:szCs w:val="24"/>
        </w:rPr>
        <w:t>Francesca Brown</w:t>
      </w:r>
      <w:r w:rsidR="00A86C38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86C38" w:rsidRPr="00A86C38">
        <w:rPr>
          <w:rFonts w:ascii="Arial Narrow" w:hAnsi="Arial Narrow" w:cstheme="minorHAnsi"/>
          <w:b/>
          <w:sz w:val="24"/>
          <w:szCs w:val="24"/>
        </w:rPr>
        <w:t xml:space="preserve">Michelle Toral </w:t>
      </w:r>
    </w:p>
    <w:p w14:paraId="12BC8ABB" w14:textId="3EAC2FE1" w:rsidR="00FF1AAF" w:rsidRPr="004474F5" w:rsidRDefault="00CC2879" w:rsidP="00FF1AAF">
      <w:pPr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Members</w:t>
      </w:r>
      <w:r w:rsidR="00FF1AAF">
        <w:rPr>
          <w:rFonts w:ascii="Arial Narrow" w:hAnsi="Arial Narrow" w:cstheme="minorHAnsi"/>
          <w:b/>
          <w:sz w:val="24"/>
          <w:szCs w:val="24"/>
        </w:rPr>
        <w:t xml:space="preserve">: </w:t>
      </w:r>
      <w:r w:rsidR="00FF1AAF" w:rsidRPr="004474F5">
        <w:rPr>
          <w:rFonts w:ascii="Arial Narrow" w:hAnsi="Arial Narrow" w:cstheme="minorHAnsi"/>
          <w:bCs/>
          <w:sz w:val="24"/>
          <w:szCs w:val="24"/>
        </w:rPr>
        <w:t xml:space="preserve">Natacha Bazin, Francesca Brown, LaShawn Capers-Huff, Jenny Carta Surez, Jaclyn Citarella, Michelle Curl, Stacey Dano, Brigette Davis, Martha Fitzpatrick, Nacole Guyton, </w:t>
      </w:r>
      <w:r w:rsidR="009C285A" w:rsidRPr="004474F5">
        <w:rPr>
          <w:rFonts w:ascii="Arial Narrow" w:hAnsi="Arial Narrow" w:cstheme="minorHAnsi"/>
          <w:bCs/>
          <w:sz w:val="24"/>
          <w:szCs w:val="24"/>
        </w:rPr>
        <w:t xml:space="preserve">Maureen Hussey, </w:t>
      </w:r>
      <w:r w:rsidR="00FF1AAF" w:rsidRPr="004474F5">
        <w:rPr>
          <w:rFonts w:ascii="Arial Narrow" w:hAnsi="Arial Narrow" w:cstheme="minorHAnsi"/>
          <w:bCs/>
          <w:sz w:val="24"/>
          <w:szCs w:val="24"/>
        </w:rPr>
        <w:t xml:space="preserve">Mimi Jefferson, Deborah Jones, Shamella Knight Harmon, </w:t>
      </w:r>
      <w:proofErr w:type="spellStart"/>
      <w:r w:rsidR="00FF1AAF" w:rsidRPr="004474F5">
        <w:rPr>
          <w:rFonts w:ascii="Arial Narrow" w:hAnsi="Arial Narrow" w:cstheme="minorHAnsi"/>
          <w:bCs/>
          <w:sz w:val="24"/>
          <w:szCs w:val="24"/>
        </w:rPr>
        <w:t>Limarys</w:t>
      </w:r>
      <w:proofErr w:type="spellEnd"/>
      <w:r w:rsidR="00FF1AAF" w:rsidRPr="004474F5">
        <w:rPr>
          <w:rFonts w:ascii="Arial Narrow" w:hAnsi="Arial Narrow" w:cstheme="minorHAnsi"/>
          <w:bCs/>
          <w:sz w:val="24"/>
          <w:szCs w:val="24"/>
        </w:rPr>
        <w:t xml:space="preserve"> Rivera, </w:t>
      </w:r>
      <w:r w:rsidR="009C285A" w:rsidRPr="004474F5">
        <w:rPr>
          <w:rFonts w:ascii="Arial Narrow" w:hAnsi="Arial Narrow" w:cstheme="minorHAnsi"/>
          <w:bCs/>
          <w:sz w:val="24"/>
          <w:szCs w:val="24"/>
        </w:rPr>
        <w:t xml:space="preserve">Autumn Tomas </w:t>
      </w:r>
      <w:r w:rsidR="00FF1AAF" w:rsidRPr="004474F5">
        <w:rPr>
          <w:rFonts w:ascii="Arial Narrow" w:hAnsi="Arial Narrow" w:cstheme="minorHAnsi"/>
          <w:bCs/>
          <w:sz w:val="24"/>
          <w:szCs w:val="24"/>
        </w:rPr>
        <w:t xml:space="preserve">Michelle Toral, </w:t>
      </w:r>
      <w:r w:rsidR="009C285A" w:rsidRPr="004474F5">
        <w:rPr>
          <w:rFonts w:ascii="Arial Narrow" w:hAnsi="Arial Narrow" w:cstheme="minorHAnsi"/>
          <w:bCs/>
          <w:sz w:val="24"/>
          <w:szCs w:val="24"/>
        </w:rPr>
        <w:t xml:space="preserve">Thea Trimble, </w:t>
      </w:r>
      <w:proofErr w:type="spellStart"/>
      <w:r w:rsidR="009C285A" w:rsidRPr="004474F5">
        <w:rPr>
          <w:rFonts w:ascii="Arial Narrow" w:hAnsi="Arial Narrow" w:cstheme="minorHAnsi"/>
          <w:bCs/>
          <w:sz w:val="24"/>
          <w:szCs w:val="24"/>
        </w:rPr>
        <w:t>Shucrea</w:t>
      </w:r>
      <w:proofErr w:type="spellEnd"/>
      <w:r w:rsidR="009C285A" w:rsidRPr="004474F5">
        <w:rPr>
          <w:rFonts w:ascii="Arial Narrow" w:hAnsi="Arial Narrow" w:cstheme="minorHAnsi"/>
          <w:bCs/>
          <w:sz w:val="24"/>
          <w:szCs w:val="24"/>
        </w:rPr>
        <w:t xml:space="preserve"> Victor-Cameron, Valorie Wilkerson </w:t>
      </w:r>
      <w:r w:rsidR="00FF1AAF" w:rsidRPr="004474F5">
        <w:rPr>
          <w:rFonts w:ascii="Arial Narrow" w:hAnsi="Arial Narrow" w:cstheme="minorHAnsi"/>
          <w:bCs/>
          <w:sz w:val="24"/>
          <w:szCs w:val="24"/>
        </w:rPr>
        <w:t>and LaTanya Wynn-Hall</w:t>
      </w:r>
    </w:p>
    <w:p w14:paraId="79AF9907" w14:textId="608FF378" w:rsidR="00CC2879" w:rsidRPr="00CC2879" w:rsidRDefault="00CC2879" w:rsidP="00CC2879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Ex-Officio Member: </w:t>
      </w:r>
      <w:r w:rsidR="00C02110">
        <w:rPr>
          <w:rFonts w:ascii="Arial Narrow" w:hAnsi="Arial Narrow" w:cstheme="minorHAnsi"/>
          <w:b/>
          <w:sz w:val="24"/>
          <w:szCs w:val="24"/>
        </w:rPr>
        <w:t xml:space="preserve">Dr. </w:t>
      </w:r>
      <w:r w:rsidR="00C02110" w:rsidRPr="00C02110">
        <w:rPr>
          <w:rFonts w:ascii="Arial Narrow" w:hAnsi="Arial Narrow" w:cstheme="minorHAnsi"/>
          <w:b/>
          <w:sz w:val="24"/>
          <w:szCs w:val="24"/>
        </w:rPr>
        <w:t>Maite Riestra-Quintero,</w:t>
      </w:r>
      <w:r w:rsidR="00A86C38">
        <w:rPr>
          <w:rFonts w:ascii="Arial Narrow" w:hAnsi="Arial Narrow" w:cstheme="minorHAnsi"/>
          <w:b/>
          <w:sz w:val="24"/>
          <w:szCs w:val="24"/>
        </w:rPr>
        <w:t xml:space="preserve"> FHSA President </w:t>
      </w:r>
    </w:p>
    <w:p w14:paraId="418FFBF9" w14:textId="3727D3EB" w:rsidR="00CC2879" w:rsidRPr="00CC2879" w:rsidRDefault="00CC2879" w:rsidP="00CC2879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Staff: </w:t>
      </w:r>
      <w:r w:rsidRPr="00CC2879">
        <w:rPr>
          <w:rFonts w:ascii="Arial Narrow" w:hAnsi="Arial Narrow" w:cstheme="minorHAnsi"/>
          <w:b/>
          <w:sz w:val="24"/>
          <w:szCs w:val="24"/>
        </w:rPr>
        <w:t>Wanda Minick</w:t>
      </w:r>
    </w:p>
    <w:p w14:paraId="4338395F" w14:textId="233B3735" w:rsidR="0056431A" w:rsidRPr="0056431A" w:rsidRDefault="0056431A" w:rsidP="0056431A">
      <w:pPr>
        <w:jc w:val="center"/>
        <w:rPr>
          <w:rFonts w:ascii="Arial Narrow" w:hAnsi="Arial Narrow" w:cstheme="minorHAnsi"/>
          <w:b/>
          <w:sz w:val="40"/>
          <w:szCs w:val="24"/>
        </w:rPr>
      </w:pPr>
      <w:r w:rsidRPr="0056431A">
        <w:rPr>
          <w:rFonts w:ascii="Arial Narrow" w:hAnsi="Arial Narrow" w:cstheme="minorHAnsi"/>
          <w:b/>
          <w:sz w:val="40"/>
          <w:szCs w:val="24"/>
        </w:rPr>
        <w:t>Sub-Committees</w:t>
      </w:r>
    </w:p>
    <w:p w14:paraId="2203CD74" w14:textId="6BF732D4" w:rsidR="00232063" w:rsidRPr="00E01C23" w:rsidRDefault="00232063" w:rsidP="00232063">
      <w:pPr>
        <w:rPr>
          <w:rFonts w:ascii="Arial Narrow" w:hAnsi="Arial Narrow" w:cstheme="minorHAnsi"/>
          <w:sz w:val="24"/>
          <w:szCs w:val="24"/>
        </w:rPr>
      </w:pPr>
      <w:r w:rsidRPr="00E01C23">
        <w:rPr>
          <w:rFonts w:ascii="Arial Narrow" w:hAnsi="Arial Narrow" w:cstheme="minorHAnsi"/>
          <w:b/>
          <w:sz w:val="24"/>
          <w:szCs w:val="24"/>
        </w:rPr>
        <w:t>Choir Sub-Committee</w:t>
      </w:r>
      <w:r w:rsidR="00E56C39" w:rsidRPr="00E01C23">
        <w:rPr>
          <w:rFonts w:ascii="Arial Narrow" w:hAnsi="Arial Narrow" w:cstheme="minorHAnsi"/>
          <w:sz w:val="24"/>
          <w:szCs w:val="24"/>
        </w:rPr>
        <w:t xml:space="preserve"> provides inspirational entertainment during the </w:t>
      </w:r>
      <w:r w:rsidR="00A86C38">
        <w:rPr>
          <w:rFonts w:ascii="Arial Narrow" w:hAnsi="Arial Narrow" w:cstheme="minorHAnsi"/>
          <w:sz w:val="24"/>
          <w:szCs w:val="24"/>
        </w:rPr>
        <w:t>A</w:t>
      </w:r>
      <w:r w:rsidR="00E56C39" w:rsidRPr="00E01C23">
        <w:rPr>
          <w:rFonts w:ascii="Arial Narrow" w:hAnsi="Arial Narrow" w:cstheme="minorHAnsi"/>
          <w:sz w:val="24"/>
          <w:szCs w:val="24"/>
        </w:rPr>
        <w:t xml:space="preserve">nnual </w:t>
      </w:r>
      <w:r w:rsidR="00A86C38">
        <w:rPr>
          <w:rFonts w:ascii="Arial Narrow" w:hAnsi="Arial Narrow" w:cstheme="minorHAnsi"/>
          <w:sz w:val="24"/>
          <w:szCs w:val="24"/>
        </w:rPr>
        <w:t>C</w:t>
      </w:r>
      <w:r w:rsidR="00E56C39" w:rsidRPr="00E01C23">
        <w:rPr>
          <w:rFonts w:ascii="Arial Narrow" w:hAnsi="Arial Narrow" w:cstheme="minorHAnsi"/>
          <w:sz w:val="24"/>
          <w:szCs w:val="24"/>
        </w:rPr>
        <w:t>onference</w:t>
      </w:r>
    </w:p>
    <w:p w14:paraId="452B372F" w14:textId="33F2403F" w:rsidR="00232063" w:rsidRPr="00E01C23" w:rsidRDefault="00232063" w:rsidP="00232063">
      <w:pPr>
        <w:rPr>
          <w:rFonts w:ascii="Arial Narrow" w:hAnsi="Arial Narrow" w:cstheme="minorHAnsi"/>
          <w:b/>
          <w:sz w:val="24"/>
          <w:szCs w:val="24"/>
        </w:rPr>
      </w:pPr>
      <w:r w:rsidRPr="00E01C23">
        <w:rPr>
          <w:rFonts w:ascii="Arial Narrow" w:hAnsi="Arial Narrow" w:cstheme="minorHAnsi"/>
          <w:b/>
          <w:sz w:val="24"/>
          <w:szCs w:val="24"/>
        </w:rPr>
        <w:t>Chair: LaShawn Capers-Huff</w:t>
      </w:r>
    </w:p>
    <w:p w14:paraId="355DD6BA" w14:textId="26FA97A2" w:rsidR="00232063" w:rsidRPr="00E01C23" w:rsidRDefault="00232063" w:rsidP="00232063">
      <w:pPr>
        <w:rPr>
          <w:rFonts w:ascii="Arial Narrow" w:hAnsi="Arial Narrow" w:cstheme="minorHAnsi"/>
          <w:sz w:val="24"/>
          <w:szCs w:val="24"/>
        </w:rPr>
      </w:pPr>
      <w:r w:rsidRPr="00E01C23">
        <w:rPr>
          <w:rFonts w:ascii="Arial Narrow" w:hAnsi="Arial Narrow" w:cstheme="minorHAnsi"/>
          <w:b/>
          <w:sz w:val="24"/>
          <w:szCs w:val="24"/>
        </w:rPr>
        <w:t>Education Sub-Committee</w:t>
      </w:r>
      <w:r w:rsidRPr="00E01C23">
        <w:rPr>
          <w:rFonts w:ascii="Arial Narrow" w:hAnsi="Arial Narrow" w:cstheme="minorHAnsi"/>
          <w:sz w:val="24"/>
          <w:szCs w:val="24"/>
        </w:rPr>
        <w:t xml:space="preserve"> </w:t>
      </w:r>
      <w:r w:rsidR="00D6630A">
        <w:rPr>
          <w:rFonts w:ascii="Arial Narrow" w:hAnsi="Arial Narrow" w:cstheme="minorHAnsi"/>
          <w:sz w:val="24"/>
          <w:szCs w:val="24"/>
        </w:rPr>
        <w:t>establishes,</w:t>
      </w:r>
      <w:r w:rsidR="006F6B6C">
        <w:rPr>
          <w:rFonts w:ascii="Arial Narrow" w:hAnsi="Arial Narrow" w:cstheme="minorHAnsi"/>
          <w:sz w:val="24"/>
          <w:szCs w:val="24"/>
        </w:rPr>
        <w:t xml:space="preserve"> </w:t>
      </w:r>
      <w:r w:rsidR="00704F9E">
        <w:rPr>
          <w:rFonts w:ascii="Arial Narrow" w:hAnsi="Arial Narrow" w:cstheme="minorHAnsi"/>
          <w:sz w:val="24"/>
          <w:szCs w:val="24"/>
        </w:rPr>
        <w:t>reviews, and selects call for papers and</w:t>
      </w:r>
      <w:r w:rsidR="006F6B6C">
        <w:rPr>
          <w:rFonts w:ascii="Arial Narrow" w:hAnsi="Arial Narrow" w:cstheme="minorHAnsi"/>
          <w:sz w:val="24"/>
          <w:szCs w:val="24"/>
        </w:rPr>
        <w:t xml:space="preserve"> </w:t>
      </w:r>
      <w:r w:rsidRPr="00E01C23">
        <w:rPr>
          <w:rFonts w:ascii="Arial Narrow" w:hAnsi="Arial Narrow" w:cstheme="minorHAnsi"/>
          <w:sz w:val="24"/>
          <w:szCs w:val="24"/>
        </w:rPr>
        <w:t xml:space="preserve">develops educational </w:t>
      </w:r>
      <w:r w:rsidR="00754C76">
        <w:rPr>
          <w:rFonts w:ascii="Arial Narrow" w:hAnsi="Arial Narrow" w:cstheme="minorHAnsi"/>
          <w:sz w:val="24"/>
          <w:szCs w:val="24"/>
        </w:rPr>
        <w:t xml:space="preserve">session tracks </w:t>
      </w:r>
      <w:r w:rsidRPr="00E01C23">
        <w:rPr>
          <w:rFonts w:ascii="Arial Narrow" w:hAnsi="Arial Narrow" w:cstheme="minorHAnsi"/>
          <w:sz w:val="24"/>
          <w:szCs w:val="24"/>
        </w:rPr>
        <w:t xml:space="preserve">for the </w:t>
      </w:r>
      <w:r w:rsidR="00975F1A">
        <w:rPr>
          <w:rFonts w:ascii="Arial Narrow" w:hAnsi="Arial Narrow" w:cstheme="minorHAnsi"/>
          <w:sz w:val="24"/>
          <w:szCs w:val="24"/>
        </w:rPr>
        <w:t xml:space="preserve">Fall Leadership Training and </w:t>
      </w:r>
      <w:r w:rsidRPr="00E01C23">
        <w:rPr>
          <w:rFonts w:ascii="Arial Narrow" w:hAnsi="Arial Narrow" w:cstheme="minorHAnsi"/>
          <w:sz w:val="24"/>
          <w:szCs w:val="24"/>
        </w:rPr>
        <w:t>Annual Conference</w:t>
      </w:r>
      <w:r w:rsidR="005D540B">
        <w:rPr>
          <w:rFonts w:ascii="Arial Narrow" w:hAnsi="Arial Narrow" w:cstheme="minorHAnsi"/>
          <w:sz w:val="24"/>
          <w:szCs w:val="24"/>
        </w:rPr>
        <w:t>.</w:t>
      </w:r>
    </w:p>
    <w:p w14:paraId="6F1C98D5" w14:textId="2739C703" w:rsidR="00232063" w:rsidRDefault="00232063" w:rsidP="00232063">
      <w:pPr>
        <w:rPr>
          <w:rFonts w:ascii="Arial Narrow" w:hAnsi="Arial Narrow" w:cstheme="minorHAnsi"/>
          <w:b/>
          <w:sz w:val="24"/>
          <w:szCs w:val="24"/>
        </w:rPr>
      </w:pPr>
      <w:r w:rsidRPr="00E01C23">
        <w:rPr>
          <w:rFonts w:ascii="Arial Narrow" w:hAnsi="Arial Narrow" w:cstheme="minorHAnsi"/>
          <w:b/>
          <w:sz w:val="24"/>
          <w:szCs w:val="24"/>
        </w:rPr>
        <w:t>Chair: Nacole Guyton</w:t>
      </w:r>
    </w:p>
    <w:p w14:paraId="1FC9A8DC" w14:textId="7DA7102C" w:rsidR="00261161" w:rsidRDefault="00261161" w:rsidP="002611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1161">
        <w:rPr>
          <w:rFonts w:ascii="Arial" w:hAnsi="Arial" w:cs="Arial"/>
        </w:rPr>
        <w:t>Natacha Bazin</w:t>
      </w:r>
    </w:p>
    <w:p w14:paraId="0D2467E4" w14:textId="7D8F0ED6" w:rsidR="007F1F91" w:rsidRPr="00261161" w:rsidRDefault="007F1F91" w:rsidP="002611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Martha Fitzpatrick</w:t>
      </w:r>
    </w:p>
    <w:p w14:paraId="6E948D5D" w14:textId="678CCE0D" w:rsidR="00261161" w:rsidRPr="00261161" w:rsidRDefault="00261161" w:rsidP="00261161">
      <w:pPr>
        <w:pStyle w:val="ListParagraph"/>
        <w:numPr>
          <w:ilvl w:val="0"/>
          <w:numId w:val="4"/>
        </w:numPr>
        <w:rPr>
          <w:rFonts w:ascii="Arial Narrow" w:hAnsi="Arial Narrow" w:cstheme="minorHAnsi"/>
          <w:b/>
          <w:sz w:val="24"/>
          <w:szCs w:val="24"/>
        </w:rPr>
      </w:pPr>
      <w:r w:rsidRPr="00261161">
        <w:rPr>
          <w:rFonts w:ascii="Arial" w:hAnsi="Arial" w:cs="Arial"/>
        </w:rPr>
        <w:t>Deborah Jones</w:t>
      </w:r>
    </w:p>
    <w:p w14:paraId="244C5FF5" w14:textId="18F950D1" w:rsidR="00E76BC6" w:rsidRPr="00E01C23" w:rsidRDefault="002E2C37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Sponsorship &amp; </w:t>
      </w:r>
      <w:r w:rsidR="00232063" w:rsidRPr="00E01C23">
        <w:rPr>
          <w:rFonts w:ascii="Arial Narrow" w:hAnsi="Arial Narrow" w:cstheme="minorHAnsi"/>
          <w:b/>
          <w:sz w:val="24"/>
          <w:szCs w:val="24"/>
        </w:rPr>
        <w:t>Marketing Sub-Committee</w:t>
      </w:r>
      <w:r w:rsidR="00232063" w:rsidRPr="00E01C23">
        <w:rPr>
          <w:rFonts w:ascii="Arial Narrow" w:hAnsi="Arial Narrow" w:cstheme="minorHAnsi"/>
          <w:sz w:val="24"/>
          <w:szCs w:val="24"/>
        </w:rPr>
        <w:t xml:space="preserve"> works under the direction of the </w:t>
      </w:r>
      <w:r w:rsidR="00AE120E" w:rsidRPr="00E01C23">
        <w:rPr>
          <w:rFonts w:ascii="Arial Narrow" w:hAnsi="Arial Narrow" w:cstheme="minorHAnsi"/>
          <w:sz w:val="24"/>
          <w:szCs w:val="24"/>
        </w:rPr>
        <w:t>Professional Development</w:t>
      </w:r>
      <w:r w:rsidR="00232063" w:rsidRPr="00E01C23">
        <w:rPr>
          <w:rFonts w:ascii="Arial Narrow" w:hAnsi="Arial Narrow" w:cstheme="minorHAnsi"/>
          <w:sz w:val="24"/>
          <w:szCs w:val="24"/>
        </w:rPr>
        <w:t xml:space="preserve"> Committee and in conjunction with </w:t>
      </w:r>
      <w:r w:rsidR="00AE120E" w:rsidRPr="00E01C23">
        <w:rPr>
          <w:rFonts w:ascii="Arial Narrow" w:hAnsi="Arial Narrow" w:cstheme="minorHAnsi"/>
          <w:sz w:val="24"/>
          <w:szCs w:val="24"/>
        </w:rPr>
        <w:t>FHSA s</w:t>
      </w:r>
      <w:r w:rsidR="00232063" w:rsidRPr="00E01C23">
        <w:rPr>
          <w:rFonts w:ascii="Arial Narrow" w:hAnsi="Arial Narrow" w:cstheme="minorHAnsi"/>
          <w:sz w:val="24"/>
          <w:szCs w:val="24"/>
        </w:rPr>
        <w:t>taff in member and prospect outreach to create the buzz about Conference</w:t>
      </w:r>
      <w:r>
        <w:rPr>
          <w:rFonts w:ascii="Arial Narrow" w:hAnsi="Arial Narrow" w:cstheme="minorHAnsi"/>
          <w:sz w:val="24"/>
          <w:szCs w:val="24"/>
        </w:rPr>
        <w:t xml:space="preserve"> and </w:t>
      </w:r>
      <w:r w:rsidRPr="00E01C23">
        <w:rPr>
          <w:rFonts w:ascii="Arial Narrow" w:hAnsi="Arial Narrow" w:cstheme="minorHAnsi"/>
          <w:sz w:val="24"/>
          <w:szCs w:val="24"/>
        </w:rPr>
        <w:t xml:space="preserve">identifies and secures sponsors for the </w:t>
      </w:r>
      <w:r w:rsidR="009352FD">
        <w:rPr>
          <w:rFonts w:ascii="Arial Narrow" w:hAnsi="Arial Narrow" w:cstheme="minorHAnsi"/>
          <w:sz w:val="24"/>
          <w:szCs w:val="24"/>
        </w:rPr>
        <w:t>A</w:t>
      </w:r>
      <w:r w:rsidRPr="00E01C23">
        <w:rPr>
          <w:rFonts w:ascii="Arial Narrow" w:hAnsi="Arial Narrow" w:cstheme="minorHAnsi"/>
          <w:sz w:val="24"/>
          <w:szCs w:val="24"/>
        </w:rPr>
        <w:t xml:space="preserve">nnual </w:t>
      </w:r>
      <w:r>
        <w:rPr>
          <w:rFonts w:ascii="Arial Narrow" w:hAnsi="Arial Narrow" w:cstheme="minorHAnsi"/>
          <w:sz w:val="24"/>
          <w:szCs w:val="24"/>
        </w:rPr>
        <w:t>C</w:t>
      </w:r>
      <w:r w:rsidRPr="00E01C23">
        <w:rPr>
          <w:rFonts w:ascii="Arial Narrow" w:hAnsi="Arial Narrow" w:cstheme="minorHAnsi"/>
          <w:sz w:val="24"/>
          <w:szCs w:val="24"/>
        </w:rPr>
        <w:t>onference</w:t>
      </w:r>
      <w:r w:rsidR="009352FD">
        <w:rPr>
          <w:rFonts w:ascii="Arial Narrow" w:hAnsi="Arial Narrow" w:cstheme="minorHAnsi"/>
          <w:sz w:val="24"/>
          <w:szCs w:val="24"/>
        </w:rPr>
        <w:t xml:space="preserve">. </w:t>
      </w:r>
      <w:r w:rsidR="005E4B77">
        <w:rPr>
          <w:rFonts w:ascii="Arial Narrow" w:hAnsi="Arial Narrow" w:cstheme="minorHAnsi"/>
          <w:sz w:val="24"/>
          <w:szCs w:val="24"/>
        </w:rPr>
        <w:t xml:space="preserve">This </w:t>
      </w:r>
      <w:r w:rsidR="00704F9E">
        <w:rPr>
          <w:rFonts w:ascii="Arial Narrow" w:hAnsi="Arial Narrow" w:cstheme="minorHAnsi"/>
          <w:sz w:val="24"/>
          <w:szCs w:val="24"/>
        </w:rPr>
        <w:t>C</w:t>
      </w:r>
      <w:r w:rsidR="005E4B77">
        <w:rPr>
          <w:rFonts w:ascii="Arial Narrow" w:hAnsi="Arial Narrow" w:cstheme="minorHAnsi"/>
          <w:sz w:val="24"/>
          <w:szCs w:val="24"/>
        </w:rPr>
        <w:t xml:space="preserve">ommittee will develop a social media toolkit for members to use to promote the </w:t>
      </w:r>
      <w:r w:rsidR="00704F9E">
        <w:rPr>
          <w:rFonts w:ascii="Arial Narrow" w:hAnsi="Arial Narrow" w:cstheme="minorHAnsi"/>
          <w:sz w:val="24"/>
          <w:szCs w:val="24"/>
        </w:rPr>
        <w:t>C</w:t>
      </w:r>
      <w:r w:rsidR="005E4B77">
        <w:rPr>
          <w:rFonts w:ascii="Arial Narrow" w:hAnsi="Arial Narrow" w:cstheme="minorHAnsi"/>
          <w:sz w:val="24"/>
          <w:szCs w:val="24"/>
        </w:rPr>
        <w:t xml:space="preserve">onference. </w:t>
      </w:r>
    </w:p>
    <w:p w14:paraId="62C348CD" w14:textId="28F745F3" w:rsidR="008D7114" w:rsidRDefault="00232063" w:rsidP="008D7114">
      <w:pPr>
        <w:rPr>
          <w:rFonts w:ascii="Arial Narrow" w:hAnsi="Arial Narrow" w:cstheme="minorHAnsi"/>
          <w:b/>
          <w:sz w:val="24"/>
          <w:szCs w:val="24"/>
        </w:rPr>
      </w:pPr>
      <w:r w:rsidRPr="00E01C23">
        <w:rPr>
          <w:rFonts w:ascii="Arial Narrow" w:hAnsi="Arial Narrow" w:cstheme="minorHAnsi"/>
          <w:b/>
          <w:sz w:val="24"/>
          <w:szCs w:val="24"/>
        </w:rPr>
        <w:t>Chair</w:t>
      </w:r>
      <w:r w:rsidR="00D136BA">
        <w:rPr>
          <w:rFonts w:ascii="Arial Narrow" w:hAnsi="Arial Narrow" w:cstheme="minorHAnsi"/>
          <w:b/>
          <w:sz w:val="24"/>
          <w:szCs w:val="24"/>
        </w:rPr>
        <w:t xml:space="preserve">: </w:t>
      </w:r>
      <w:r w:rsidR="008D7114" w:rsidRPr="00975F1A">
        <w:rPr>
          <w:rFonts w:ascii="Arial Narrow" w:hAnsi="Arial Narrow" w:cstheme="minorHAnsi"/>
          <w:b/>
          <w:sz w:val="24"/>
          <w:szCs w:val="24"/>
        </w:rPr>
        <w:t>Natacha Bazin</w:t>
      </w:r>
    </w:p>
    <w:p w14:paraId="3143520C" w14:textId="6289600F" w:rsidR="004474F5" w:rsidRPr="004474F5" w:rsidRDefault="004474F5" w:rsidP="004474F5">
      <w:pPr>
        <w:pStyle w:val="ListParagraph"/>
        <w:numPr>
          <w:ilvl w:val="0"/>
          <w:numId w:val="1"/>
        </w:numPr>
        <w:rPr>
          <w:rFonts w:ascii="Arial Narrow" w:hAnsi="Arial Narrow" w:cstheme="minorHAnsi"/>
          <w:bCs/>
          <w:sz w:val="24"/>
          <w:szCs w:val="24"/>
        </w:rPr>
      </w:pPr>
      <w:r w:rsidRPr="004474F5">
        <w:rPr>
          <w:rFonts w:ascii="Arial Narrow" w:hAnsi="Arial Narrow" w:cstheme="minorHAnsi"/>
          <w:bCs/>
          <w:sz w:val="24"/>
          <w:szCs w:val="24"/>
        </w:rPr>
        <w:t>Jaclyn Citarella</w:t>
      </w:r>
    </w:p>
    <w:p w14:paraId="4B3712C3" w14:textId="406FF2B4" w:rsidR="004474F5" w:rsidRPr="004474F5" w:rsidRDefault="004474F5" w:rsidP="004474F5">
      <w:pPr>
        <w:pStyle w:val="ListParagraph"/>
        <w:numPr>
          <w:ilvl w:val="0"/>
          <w:numId w:val="1"/>
        </w:numPr>
        <w:rPr>
          <w:rFonts w:ascii="Arial Narrow" w:hAnsi="Arial Narrow" w:cstheme="minorHAnsi"/>
          <w:bCs/>
          <w:sz w:val="24"/>
          <w:szCs w:val="24"/>
        </w:rPr>
      </w:pPr>
      <w:r w:rsidRPr="004474F5">
        <w:rPr>
          <w:rFonts w:ascii="Arial Narrow" w:hAnsi="Arial Narrow" w:cstheme="minorHAnsi"/>
          <w:bCs/>
          <w:sz w:val="24"/>
          <w:szCs w:val="24"/>
        </w:rPr>
        <w:t>LaTanya Wynn-Hall</w:t>
      </w:r>
    </w:p>
    <w:p w14:paraId="4FD63140" w14:textId="5FD2D4A3" w:rsidR="00102FB5" w:rsidRPr="00102FB5" w:rsidRDefault="00CF4705" w:rsidP="00BB0758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Fundraising </w:t>
      </w:r>
      <w:r w:rsidR="0056431A" w:rsidRPr="0056431A">
        <w:rPr>
          <w:rFonts w:ascii="Arial Narrow" w:hAnsi="Arial Narrow" w:cstheme="minorHAnsi"/>
          <w:b/>
          <w:sz w:val="24"/>
          <w:szCs w:val="24"/>
        </w:rPr>
        <w:t>Sub-Committee</w:t>
      </w:r>
      <w:r w:rsidR="00102FB5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02FB5" w:rsidRPr="00102FB5">
        <w:rPr>
          <w:rFonts w:ascii="Arial Narrow" w:hAnsi="Arial Narrow" w:cstheme="minorHAnsi"/>
          <w:sz w:val="24"/>
          <w:szCs w:val="24"/>
        </w:rPr>
        <w:t>charged</w:t>
      </w:r>
      <w:r w:rsidR="00102FB5">
        <w:rPr>
          <w:rFonts w:ascii="Arial Narrow" w:hAnsi="Arial Narrow" w:cstheme="minorHAnsi"/>
          <w:sz w:val="24"/>
          <w:szCs w:val="24"/>
        </w:rPr>
        <w:t xml:space="preserve"> </w:t>
      </w:r>
      <w:r w:rsidR="00102FB5" w:rsidRPr="00102FB5">
        <w:rPr>
          <w:rFonts w:ascii="Arial Narrow" w:hAnsi="Arial Narrow" w:cstheme="minorHAnsi"/>
          <w:sz w:val="24"/>
          <w:szCs w:val="24"/>
        </w:rPr>
        <w:t xml:space="preserve">with </w:t>
      </w:r>
      <w:r w:rsidR="003A1651">
        <w:rPr>
          <w:rFonts w:ascii="Arial Narrow" w:hAnsi="Arial Narrow" w:cstheme="minorHAnsi"/>
          <w:sz w:val="24"/>
          <w:szCs w:val="24"/>
        </w:rPr>
        <w:t xml:space="preserve">implementing a fundraising </w:t>
      </w:r>
      <w:r w:rsidR="001F725A">
        <w:rPr>
          <w:rFonts w:ascii="Arial Narrow" w:hAnsi="Arial Narrow" w:cstheme="minorHAnsi"/>
          <w:sz w:val="24"/>
          <w:szCs w:val="24"/>
        </w:rPr>
        <w:t>component</w:t>
      </w:r>
      <w:r w:rsidR="003A1651">
        <w:rPr>
          <w:rFonts w:ascii="Arial Narrow" w:hAnsi="Arial Narrow" w:cstheme="minorHAnsi"/>
          <w:sz w:val="24"/>
          <w:szCs w:val="24"/>
        </w:rPr>
        <w:t xml:space="preserve"> at the Annual Conference and Fall Leadership Training </w:t>
      </w:r>
      <w:r w:rsidR="001F725A">
        <w:rPr>
          <w:rFonts w:ascii="Arial Narrow" w:hAnsi="Arial Narrow" w:cstheme="minorHAnsi"/>
          <w:sz w:val="24"/>
          <w:szCs w:val="24"/>
        </w:rPr>
        <w:t xml:space="preserve">to raise funds for the Dollar per Child Campaign. Should the </w:t>
      </w:r>
      <w:r w:rsidR="00704F9E">
        <w:rPr>
          <w:rFonts w:ascii="Arial Narrow" w:hAnsi="Arial Narrow" w:cstheme="minorHAnsi"/>
          <w:sz w:val="24"/>
          <w:szCs w:val="24"/>
        </w:rPr>
        <w:t>C</w:t>
      </w:r>
      <w:r w:rsidR="001F725A">
        <w:rPr>
          <w:rFonts w:ascii="Arial Narrow" w:hAnsi="Arial Narrow" w:cstheme="minorHAnsi"/>
          <w:sz w:val="24"/>
          <w:szCs w:val="24"/>
        </w:rPr>
        <w:t>ommittee elect to hold</w:t>
      </w:r>
      <w:r w:rsidR="00704F9E">
        <w:rPr>
          <w:rFonts w:ascii="Arial Narrow" w:hAnsi="Arial Narrow" w:cstheme="minorHAnsi"/>
          <w:sz w:val="24"/>
          <w:szCs w:val="24"/>
        </w:rPr>
        <w:t>,</w:t>
      </w:r>
      <w:r w:rsidR="001F725A">
        <w:rPr>
          <w:rFonts w:ascii="Arial Narrow" w:hAnsi="Arial Narrow" w:cstheme="minorHAnsi"/>
          <w:sz w:val="24"/>
          <w:szCs w:val="24"/>
        </w:rPr>
        <w:t xml:space="preserve"> the annual silent auction members will be charged with the </w:t>
      </w:r>
      <w:r w:rsidR="00102FB5" w:rsidRPr="00102FB5">
        <w:rPr>
          <w:rFonts w:ascii="Arial Narrow" w:hAnsi="Arial Narrow" w:cstheme="minorHAnsi"/>
          <w:sz w:val="24"/>
          <w:szCs w:val="24"/>
        </w:rPr>
        <w:t>administrative and research components of the silent auction</w:t>
      </w:r>
      <w:r w:rsidR="00102FB5">
        <w:rPr>
          <w:rFonts w:ascii="Arial Narrow" w:hAnsi="Arial Narrow" w:cstheme="minorHAnsi"/>
          <w:sz w:val="24"/>
          <w:szCs w:val="24"/>
        </w:rPr>
        <w:t xml:space="preserve"> and </w:t>
      </w:r>
      <w:r w:rsidR="00102FB5" w:rsidRPr="00102FB5">
        <w:rPr>
          <w:rFonts w:ascii="Arial Narrow" w:hAnsi="Arial Narrow" w:cstheme="minorHAnsi"/>
          <w:sz w:val="24"/>
          <w:szCs w:val="24"/>
        </w:rPr>
        <w:t>procuring silent auction items</w:t>
      </w:r>
      <w:r w:rsidR="00102FB5">
        <w:rPr>
          <w:rFonts w:ascii="Arial Narrow" w:hAnsi="Arial Narrow" w:cstheme="minorHAnsi"/>
          <w:sz w:val="24"/>
          <w:szCs w:val="24"/>
        </w:rPr>
        <w:t>. Committee members will c</w:t>
      </w:r>
      <w:r w:rsidR="00102FB5" w:rsidRPr="00102FB5">
        <w:rPr>
          <w:rFonts w:ascii="Arial Narrow" w:hAnsi="Arial Narrow" w:cstheme="minorHAnsi"/>
          <w:sz w:val="24"/>
          <w:szCs w:val="24"/>
        </w:rPr>
        <w:t>oordinate solicitation mailings and thank you letters to donor</w:t>
      </w:r>
      <w:r w:rsidR="00102FB5">
        <w:rPr>
          <w:rFonts w:ascii="Arial Narrow" w:hAnsi="Arial Narrow" w:cstheme="minorHAnsi"/>
          <w:sz w:val="24"/>
          <w:szCs w:val="24"/>
        </w:rPr>
        <w:t>s and a</w:t>
      </w:r>
      <w:r w:rsidR="00102FB5" w:rsidRPr="00102FB5">
        <w:rPr>
          <w:rFonts w:ascii="Arial Narrow" w:hAnsi="Arial Narrow" w:cstheme="minorHAnsi"/>
          <w:sz w:val="24"/>
          <w:szCs w:val="24"/>
        </w:rPr>
        <w:t>rrange item pick</w:t>
      </w:r>
      <w:r w:rsidR="00102FB5">
        <w:rPr>
          <w:rFonts w:ascii="Arial Narrow" w:hAnsi="Arial Narrow" w:cstheme="minorHAnsi"/>
          <w:sz w:val="24"/>
          <w:szCs w:val="24"/>
        </w:rPr>
        <w:t>-</w:t>
      </w:r>
      <w:r w:rsidR="00102FB5" w:rsidRPr="00102FB5">
        <w:rPr>
          <w:rFonts w:ascii="Arial Narrow" w:hAnsi="Arial Narrow" w:cstheme="minorHAnsi"/>
          <w:sz w:val="24"/>
          <w:szCs w:val="24"/>
        </w:rPr>
        <w:t>up and delivery to silent auction storage location(s)</w:t>
      </w:r>
      <w:r w:rsidR="00102FB5">
        <w:rPr>
          <w:rFonts w:ascii="Arial Narrow" w:hAnsi="Arial Narrow" w:cstheme="minorHAnsi"/>
          <w:sz w:val="24"/>
          <w:szCs w:val="24"/>
        </w:rPr>
        <w:t xml:space="preserve"> during </w:t>
      </w:r>
      <w:r w:rsidR="00A86C38">
        <w:rPr>
          <w:rFonts w:ascii="Arial Narrow" w:hAnsi="Arial Narrow" w:cstheme="minorHAnsi"/>
          <w:sz w:val="24"/>
          <w:szCs w:val="24"/>
        </w:rPr>
        <w:t xml:space="preserve">the </w:t>
      </w:r>
      <w:r w:rsidR="001F725A">
        <w:rPr>
          <w:rFonts w:ascii="Arial Narrow" w:hAnsi="Arial Narrow" w:cstheme="minorHAnsi"/>
          <w:sz w:val="24"/>
          <w:szCs w:val="24"/>
        </w:rPr>
        <w:t>A</w:t>
      </w:r>
      <w:r w:rsidR="00102FB5">
        <w:rPr>
          <w:rFonts w:ascii="Arial Narrow" w:hAnsi="Arial Narrow" w:cstheme="minorHAnsi"/>
          <w:sz w:val="24"/>
          <w:szCs w:val="24"/>
        </w:rPr>
        <w:t xml:space="preserve">nnual </w:t>
      </w:r>
      <w:r w:rsidR="00A86C38">
        <w:rPr>
          <w:rFonts w:ascii="Arial Narrow" w:hAnsi="Arial Narrow" w:cstheme="minorHAnsi"/>
          <w:sz w:val="24"/>
          <w:szCs w:val="24"/>
        </w:rPr>
        <w:t>C</w:t>
      </w:r>
      <w:r w:rsidR="00102FB5">
        <w:rPr>
          <w:rFonts w:ascii="Arial Narrow" w:hAnsi="Arial Narrow" w:cstheme="minorHAnsi"/>
          <w:sz w:val="24"/>
          <w:szCs w:val="24"/>
        </w:rPr>
        <w:t xml:space="preserve">onference. </w:t>
      </w:r>
      <w:r w:rsidR="00102FB5" w:rsidRPr="00102FB5">
        <w:rPr>
          <w:rFonts w:ascii="Arial Narrow" w:hAnsi="Arial Narrow" w:cstheme="minorHAnsi"/>
          <w:sz w:val="24"/>
          <w:szCs w:val="24"/>
        </w:rPr>
        <w:t xml:space="preserve">Execute day of event </w:t>
      </w:r>
      <w:r w:rsidR="00102FB5">
        <w:rPr>
          <w:rFonts w:ascii="Arial Narrow" w:hAnsi="Arial Narrow" w:cstheme="minorHAnsi"/>
          <w:sz w:val="24"/>
          <w:szCs w:val="24"/>
        </w:rPr>
        <w:t xml:space="preserve">activities such as </w:t>
      </w:r>
      <w:r w:rsidR="009021FF">
        <w:rPr>
          <w:rFonts w:ascii="Arial Narrow" w:hAnsi="Arial Narrow" w:cstheme="minorHAnsi"/>
          <w:sz w:val="24"/>
          <w:szCs w:val="24"/>
        </w:rPr>
        <w:lastRenderedPageBreak/>
        <w:t>creating</w:t>
      </w:r>
      <w:r w:rsidR="00102FB5" w:rsidRPr="00102FB5">
        <w:rPr>
          <w:rFonts w:ascii="Arial Narrow" w:hAnsi="Arial Narrow" w:cstheme="minorHAnsi"/>
          <w:sz w:val="24"/>
          <w:szCs w:val="24"/>
        </w:rPr>
        <w:t xml:space="preserve"> silent auction table signs and bid sheets</w:t>
      </w:r>
      <w:r w:rsidR="00102FB5">
        <w:rPr>
          <w:rFonts w:ascii="Arial Narrow" w:hAnsi="Arial Narrow" w:cstheme="minorHAnsi"/>
          <w:sz w:val="24"/>
          <w:szCs w:val="24"/>
        </w:rPr>
        <w:t>, creative displays</w:t>
      </w:r>
      <w:r w:rsidR="00BB0758">
        <w:rPr>
          <w:rFonts w:ascii="Arial Narrow" w:hAnsi="Arial Narrow" w:cstheme="minorHAnsi"/>
          <w:sz w:val="24"/>
          <w:szCs w:val="24"/>
        </w:rPr>
        <w:t xml:space="preserve">, </w:t>
      </w:r>
      <w:r w:rsidR="00BB0758" w:rsidRPr="00BB0758">
        <w:rPr>
          <w:rFonts w:ascii="Arial Narrow" w:hAnsi="Arial Narrow" w:cstheme="minorHAnsi"/>
          <w:sz w:val="24"/>
          <w:szCs w:val="24"/>
        </w:rPr>
        <w:t>day-of-event promotion</w:t>
      </w:r>
      <w:r w:rsidR="00A86C38">
        <w:rPr>
          <w:rFonts w:ascii="Arial Narrow" w:hAnsi="Arial Narrow" w:cstheme="minorHAnsi"/>
          <w:sz w:val="24"/>
          <w:szCs w:val="24"/>
        </w:rPr>
        <w:t>,</w:t>
      </w:r>
      <w:r w:rsidR="00BB0758">
        <w:rPr>
          <w:rFonts w:ascii="Arial Narrow" w:hAnsi="Arial Narrow" w:cstheme="minorHAnsi"/>
          <w:sz w:val="24"/>
          <w:szCs w:val="24"/>
        </w:rPr>
        <w:t xml:space="preserve"> and </w:t>
      </w:r>
      <w:r w:rsidR="00BB0758" w:rsidRPr="00BB0758">
        <w:rPr>
          <w:rFonts w:ascii="Arial Narrow" w:hAnsi="Arial Narrow" w:cstheme="minorHAnsi"/>
          <w:sz w:val="24"/>
          <w:szCs w:val="24"/>
        </w:rPr>
        <w:t>volunteers.</w:t>
      </w:r>
    </w:p>
    <w:p w14:paraId="5BB62C81" w14:textId="11BBE6D3" w:rsidR="00975F1A" w:rsidRDefault="0056431A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Chair: </w:t>
      </w:r>
      <w:r w:rsidR="008D7114">
        <w:rPr>
          <w:rFonts w:ascii="Arial Narrow" w:hAnsi="Arial Narrow" w:cstheme="minorHAnsi"/>
          <w:b/>
          <w:sz w:val="24"/>
          <w:szCs w:val="24"/>
        </w:rPr>
        <w:t>Open</w:t>
      </w:r>
    </w:p>
    <w:p w14:paraId="5B361B1E" w14:textId="0FD78FD9" w:rsidR="00800838" w:rsidRDefault="00232063">
      <w:pPr>
        <w:rPr>
          <w:rFonts w:ascii="Arial Narrow" w:hAnsi="Arial Narrow" w:cstheme="minorHAnsi"/>
          <w:sz w:val="24"/>
          <w:szCs w:val="24"/>
        </w:rPr>
      </w:pPr>
      <w:r w:rsidRPr="00E01C23">
        <w:rPr>
          <w:rFonts w:ascii="Arial Narrow" w:hAnsi="Arial Narrow" w:cstheme="minorHAnsi"/>
          <w:b/>
          <w:sz w:val="24"/>
          <w:szCs w:val="24"/>
        </w:rPr>
        <w:t>Entertainment Sub-Committee</w:t>
      </w:r>
      <w:r w:rsidR="009021FF">
        <w:rPr>
          <w:rFonts w:ascii="Arial Narrow" w:hAnsi="Arial Narrow" w:cstheme="minorHAnsi"/>
          <w:b/>
          <w:sz w:val="24"/>
          <w:szCs w:val="24"/>
        </w:rPr>
        <w:t xml:space="preserve"> is</w:t>
      </w:r>
      <w:r w:rsidR="00800838" w:rsidRPr="00800838">
        <w:t xml:space="preserve"> </w:t>
      </w:r>
      <w:r w:rsidR="00800838">
        <w:rPr>
          <w:rFonts w:ascii="Arial Narrow" w:hAnsi="Arial Narrow" w:cstheme="minorHAnsi"/>
          <w:sz w:val="24"/>
          <w:szCs w:val="24"/>
        </w:rPr>
        <w:t>responsible for proposing, p</w:t>
      </w:r>
      <w:r w:rsidR="00800838" w:rsidRPr="00800838">
        <w:rPr>
          <w:rFonts w:ascii="Arial Narrow" w:hAnsi="Arial Narrow" w:cstheme="minorHAnsi"/>
          <w:sz w:val="24"/>
          <w:szCs w:val="24"/>
        </w:rPr>
        <w:t>lan</w:t>
      </w:r>
      <w:r w:rsidR="00800838">
        <w:rPr>
          <w:rFonts w:ascii="Arial Narrow" w:hAnsi="Arial Narrow" w:cstheme="minorHAnsi"/>
          <w:sz w:val="24"/>
          <w:szCs w:val="24"/>
        </w:rPr>
        <w:t>ning</w:t>
      </w:r>
      <w:r w:rsidR="009021FF">
        <w:rPr>
          <w:rFonts w:ascii="Arial Narrow" w:hAnsi="Arial Narrow" w:cstheme="minorHAnsi"/>
          <w:sz w:val="24"/>
          <w:szCs w:val="24"/>
        </w:rPr>
        <w:t>,</w:t>
      </w:r>
      <w:r w:rsidR="00800838" w:rsidRPr="00800838">
        <w:rPr>
          <w:rFonts w:ascii="Arial Narrow" w:hAnsi="Arial Narrow" w:cstheme="minorHAnsi"/>
          <w:sz w:val="24"/>
          <w:szCs w:val="24"/>
        </w:rPr>
        <w:t xml:space="preserve"> and host</w:t>
      </w:r>
      <w:r w:rsidR="00800838">
        <w:rPr>
          <w:rFonts w:ascii="Arial Narrow" w:hAnsi="Arial Narrow" w:cstheme="minorHAnsi"/>
          <w:sz w:val="24"/>
          <w:szCs w:val="24"/>
        </w:rPr>
        <w:t>ing</w:t>
      </w:r>
      <w:r w:rsidR="00800838" w:rsidRPr="00800838">
        <w:rPr>
          <w:rFonts w:ascii="Arial Narrow" w:hAnsi="Arial Narrow" w:cstheme="minorHAnsi"/>
          <w:sz w:val="24"/>
          <w:szCs w:val="24"/>
        </w:rPr>
        <w:t xml:space="preserve"> entertainment activities (D</w:t>
      </w:r>
      <w:r w:rsidR="009021FF">
        <w:rPr>
          <w:rFonts w:ascii="Arial Narrow" w:hAnsi="Arial Narrow" w:cstheme="minorHAnsi"/>
          <w:sz w:val="24"/>
          <w:szCs w:val="24"/>
        </w:rPr>
        <w:t>.J.</w:t>
      </w:r>
      <w:r w:rsidR="00800838" w:rsidRPr="00800838">
        <w:rPr>
          <w:rFonts w:ascii="Arial Narrow" w:hAnsi="Arial Narrow" w:cstheme="minorHAnsi"/>
          <w:sz w:val="24"/>
          <w:szCs w:val="24"/>
        </w:rPr>
        <w:t>, bands,</w:t>
      </w:r>
      <w:r w:rsidR="00800838">
        <w:rPr>
          <w:rFonts w:ascii="Arial Narrow" w:hAnsi="Arial Narrow" w:cstheme="minorHAnsi"/>
          <w:sz w:val="24"/>
          <w:szCs w:val="24"/>
        </w:rPr>
        <w:t xml:space="preserve"> </w:t>
      </w:r>
      <w:r w:rsidR="00800838" w:rsidRPr="00800838">
        <w:rPr>
          <w:rFonts w:ascii="Arial Narrow" w:hAnsi="Arial Narrow" w:cstheme="minorHAnsi"/>
          <w:sz w:val="24"/>
          <w:szCs w:val="24"/>
        </w:rPr>
        <w:t>games, etc.)</w:t>
      </w:r>
      <w:r w:rsidR="001A0122">
        <w:rPr>
          <w:rFonts w:ascii="Arial Narrow" w:hAnsi="Arial Narrow" w:cstheme="minorHAnsi"/>
          <w:sz w:val="24"/>
          <w:szCs w:val="24"/>
        </w:rPr>
        <w:t xml:space="preserve"> a</w:t>
      </w:r>
      <w:r w:rsidR="009021FF">
        <w:rPr>
          <w:rFonts w:ascii="Arial Narrow" w:hAnsi="Arial Narrow" w:cstheme="minorHAnsi"/>
          <w:sz w:val="24"/>
          <w:szCs w:val="24"/>
        </w:rPr>
        <w:t>nd</w:t>
      </w:r>
      <w:r w:rsidR="001A0122">
        <w:rPr>
          <w:rFonts w:ascii="Arial Narrow" w:hAnsi="Arial Narrow" w:cstheme="minorHAnsi"/>
          <w:sz w:val="24"/>
          <w:szCs w:val="24"/>
        </w:rPr>
        <w:t xml:space="preserve"> incorporating </w:t>
      </w:r>
      <w:r w:rsidR="009021FF">
        <w:rPr>
          <w:rFonts w:ascii="Arial Narrow" w:hAnsi="Arial Narrow" w:cstheme="minorHAnsi"/>
          <w:sz w:val="24"/>
          <w:szCs w:val="24"/>
        </w:rPr>
        <w:t xml:space="preserve">the </w:t>
      </w:r>
      <w:r w:rsidR="001A0122">
        <w:rPr>
          <w:rFonts w:ascii="Arial Narrow" w:hAnsi="Arial Narrow" w:cstheme="minorHAnsi"/>
          <w:sz w:val="24"/>
          <w:szCs w:val="24"/>
        </w:rPr>
        <w:t>décor element at</w:t>
      </w:r>
      <w:r w:rsidR="00800838">
        <w:rPr>
          <w:rFonts w:ascii="Arial Narrow" w:hAnsi="Arial Narrow" w:cstheme="minorHAnsi"/>
          <w:sz w:val="24"/>
          <w:szCs w:val="24"/>
        </w:rPr>
        <w:t xml:space="preserve"> the </w:t>
      </w:r>
      <w:r w:rsidR="00A86C38">
        <w:rPr>
          <w:rFonts w:ascii="Arial Narrow" w:hAnsi="Arial Narrow" w:cstheme="minorHAnsi"/>
          <w:sz w:val="24"/>
          <w:szCs w:val="24"/>
        </w:rPr>
        <w:t>C</w:t>
      </w:r>
      <w:r w:rsidR="00800838">
        <w:rPr>
          <w:rFonts w:ascii="Arial Narrow" w:hAnsi="Arial Narrow" w:cstheme="minorHAnsi"/>
          <w:sz w:val="24"/>
          <w:szCs w:val="24"/>
        </w:rPr>
        <w:t>onference. E</w:t>
      </w:r>
      <w:r w:rsidR="00800838" w:rsidRPr="00800838">
        <w:rPr>
          <w:rFonts w:ascii="Arial Narrow" w:hAnsi="Arial Narrow" w:cstheme="minorHAnsi"/>
          <w:sz w:val="24"/>
          <w:szCs w:val="24"/>
        </w:rPr>
        <w:t xml:space="preserve">vents during the </w:t>
      </w:r>
      <w:r w:rsidR="00A86C38">
        <w:rPr>
          <w:rFonts w:ascii="Arial Narrow" w:hAnsi="Arial Narrow" w:cstheme="minorHAnsi"/>
          <w:sz w:val="24"/>
          <w:szCs w:val="24"/>
        </w:rPr>
        <w:t>C</w:t>
      </w:r>
      <w:r w:rsidR="00800838" w:rsidRPr="00800838">
        <w:rPr>
          <w:rFonts w:ascii="Arial Narrow" w:hAnsi="Arial Narrow" w:cstheme="minorHAnsi"/>
          <w:sz w:val="24"/>
          <w:szCs w:val="24"/>
        </w:rPr>
        <w:t>on</w:t>
      </w:r>
      <w:r w:rsidR="00800838">
        <w:rPr>
          <w:rFonts w:ascii="Arial Narrow" w:hAnsi="Arial Narrow" w:cstheme="minorHAnsi"/>
          <w:sz w:val="24"/>
          <w:szCs w:val="24"/>
        </w:rPr>
        <w:t>ference</w:t>
      </w:r>
      <w:r w:rsidR="00800838" w:rsidRPr="00800838">
        <w:rPr>
          <w:rFonts w:ascii="Arial Narrow" w:hAnsi="Arial Narrow" w:cstheme="minorHAnsi"/>
          <w:sz w:val="24"/>
          <w:szCs w:val="24"/>
        </w:rPr>
        <w:t xml:space="preserve"> should</w:t>
      </w:r>
      <w:r w:rsidR="00800838">
        <w:rPr>
          <w:rFonts w:ascii="Arial Narrow" w:hAnsi="Arial Narrow" w:cstheme="minorHAnsi"/>
          <w:sz w:val="24"/>
          <w:szCs w:val="24"/>
        </w:rPr>
        <w:t xml:space="preserve"> </w:t>
      </w:r>
      <w:r w:rsidR="00800838" w:rsidRPr="00800838">
        <w:rPr>
          <w:rFonts w:ascii="Arial Narrow" w:hAnsi="Arial Narrow" w:cstheme="minorHAnsi"/>
          <w:sz w:val="24"/>
          <w:szCs w:val="24"/>
        </w:rPr>
        <w:t xml:space="preserve">always be in good taste and consistent with our </w:t>
      </w:r>
      <w:r w:rsidR="00800838">
        <w:rPr>
          <w:rFonts w:ascii="Arial Narrow" w:hAnsi="Arial Narrow" w:cstheme="minorHAnsi"/>
          <w:sz w:val="24"/>
          <w:szCs w:val="24"/>
        </w:rPr>
        <w:t>mission and goals</w:t>
      </w:r>
      <w:r w:rsidR="00800838" w:rsidRPr="00800838">
        <w:rPr>
          <w:rFonts w:ascii="Arial Narrow" w:hAnsi="Arial Narrow" w:cstheme="minorHAnsi"/>
          <w:sz w:val="24"/>
          <w:szCs w:val="24"/>
        </w:rPr>
        <w:t xml:space="preserve">. </w:t>
      </w:r>
      <w:r w:rsidR="009021FF">
        <w:rPr>
          <w:rFonts w:ascii="Arial Narrow" w:hAnsi="Arial Narrow" w:cstheme="minorHAnsi"/>
          <w:sz w:val="24"/>
          <w:szCs w:val="24"/>
        </w:rPr>
        <w:t>The u</w:t>
      </w:r>
      <w:r w:rsidR="00800838" w:rsidRPr="00800838">
        <w:rPr>
          <w:rFonts w:ascii="Arial Narrow" w:hAnsi="Arial Narrow" w:cstheme="minorHAnsi"/>
          <w:sz w:val="24"/>
          <w:szCs w:val="24"/>
        </w:rPr>
        <w:t>se of the</w:t>
      </w:r>
      <w:r w:rsidR="00800838">
        <w:rPr>
          <w:rFonts w:ascii="Arial Narrow" w:hAnsi="Arial Narrow" w:cstheme="minorHAnsi"/>
          <w:sz w:val="24"/>
          <w:szCs w:val="24"/>
        </w:rPr>
        <w:t xml:space="preserve"> </w:t>
      </w:r>
      <w:r w:rsidR="00800838" w:rsidRPr="00800838">
        <w:rPr>
          <w:rFonts w:ascii="Arial Narrow" w:hAnsi="Arial Narrow" w:cstheme="minorHAnsi"/>
          <w:sz w:val="24"/>
          <w:szCs w:val="24"/>
        </w:rPr>
        <w:t>con</w:t>
      </w:r>
      <w:r w:rsidR="00800838">
        <w:rPr>
          <w:rFonts w:ascii="Arial Narrow" w:hAnsi="Arial Narrow" w:cstheme="minorHAnsi"/>
          <w:sz w:val="24"/>
          <w:szCs w:val="24"/>
        </w:rPr>
        <w:t>ference</w:t>
      </w:r>
      <w:r w:rsidR="00800838" w:rsidRPr="00800838">
        <w:rPr>
          <w:rFonts w:ascii="Arial Narrow" w:hAnsi="Arial Narrow" w:cstheme="minorHAnsi"/>
          <w:sz w:val="24"/>
          <w:szCs w:val="24"/>
        </w:rPr>
        <w:t xml:space="preserve"> theme during these activities is encouraged</w:t>
      </w:r>
      <w:r w:rsidR="00800838">
        <w:rPr>
          <w:rFonts w:ascii="Arial Narrow" w:hAnsi="Arial Narrow" w:cstheme="minorHAnsi"/>
          <w:sz w:val="24"/>
          <w:szCs w:val="24"/>
        </w:rPr>
        <w:t xml:space="preserve">. </w:t>
      </w:r>
    </w:p>
    <w:p w14:paraId="63F4C4A1" w14:textId="17D96B7D" w:rsidR="00232063" w:rsidRDefault="00232063">
      <w:pPr>
        <w:rPr>
          <w:rFonts w:ascii="Arial Narrow" w:hAnsi="Arial Narrow" w:cstheme="minorHAnsi"/>
          <w:b/>
          <w:sz w:val="24"/>
          <w:szCs w:val="24"/>
        </w:rPr>
      </w:pPr>
      <w:r w:rsidRPr="00E01C23">
        <w:rPr>
          <w:rFonts w:ascii="Arial Narrow" w:hAnsi="Arial Narrow" w:cstheme="minorHAnsi"/>
          <w:b/>
          <w:sz w:val="24"/>
          <w:szCs w:val="24"/>
        </w:rPr>
        <w:t xml:space="preserve">Chair: </w:t>
      </w:r>
      <w:r w:rsidR="00D136BA">
        <w:rPr>
          <w:rFonts w:ascii="Arial Narrow" w:hAnsi="Arial Narrow" w:cstheme="minorHAnsi"/>
          <w:b/>
          <w:sz w:val="24"/>
          <w:szCs w:val="24"/>
        </w:rPr>
        <w:t>Open</w:t>
      </w:r>
    </w:p>
    <w:p w14:paraId="6C1C02C2" w14:textId="5AC0E878" w:rsidR="007E298E" w:rsidRDefault="007E298E" w:rsidP="00261161">
      <w:pPr>
        <w:pStyle w:val="ListParagraph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Brigette Davis</w:t>
      </w:r>
    </w:p>
    <w:p w14:paraId="2C43EEEF" w14:textId="7B0AE5BA" w:rsidR="00261161" w:rsidRPr="00261161" w:rsidRDefault="00261161" w:rsidP="00261161">
      <w:pPr>
        <w:pStyle w:val="ListParagraph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261161">
        <w:rPr>
          <w:rFonts w:ascii="Arial Narrow" w:hAnsi="Arial Narrow" w:cstheme="minorHAnsi"/>
          <w:sz w:val="24"/>
          <w:szCs w:val="24"/>
        </w:rPr>
        <w:t>Shamella Harmon</w:t>
      </w:r>
    </w:p>
    <w:p w14:paraId="0AFD55FB" w14:textId="072DDC7B" w:rsidR="00261161" w:rsidRDefault="00261161" w:rsidP="00261161">
      <w:pPr>
        <w:pStyle w:val="ListParagraph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proofErr w:type="spellStart"/>
      <w:r w:rsidRPr="00261161">
        <w:rPr>
          <w:rFonts w:ascii="Arial Narrow" w:hAnsi="Arial Narrow" w:cstheme="minorHAnsi"/>
          <w:sz w:val="24"/>
          <w:szCs w:val="24"/>
        </w:rPr>
        <w:t>Limarys</w:t>
      </w:r>
      <w:proofErr w:type="spellEnd"/>
      <w:r w:rsidRPr="00261161">
        <w:rPr>
          <w:rFonts w:ascii="Arial Narrow" w:hAnsi="Arial Narrow" w:cstheme="minorHAnsi"/>
          <w:sz w:val="24"/>
          <w:szCs w:val="24"/>
        </w:rPr>
        <w:t xml:space="preserve"> Rivera</w:t>
      </w:r>
    </w:p>
    <w:p w14:paraId="7CD664F8" w14:textId="41FDA277" w:rsidR="007A47B4" w:rsidRPr="00E01C23" w:rsidRDefault="00232063" w:rsidP="007A47B4">
      <w:pPr>
        <w:rPr>
          <w:rFonts w:ascii="Arial Narrow" w:hAnsi="Arial Narrow" w:cstheme="minorHAnsi"/>
          <w:sz w:val="24"/>
          <w:szCs w:val="24"/>
        </w:rPr>
      </w:pPr>
      <w:r w:rsidRPr="00E01C23">
        <w:rPr>
          <w:rFonts w:ascii="Arial Narrow" w:hAnsi="Arial Narrow" w:cstheme="minorHAnsi"/>
          <w:b/>
          <w:sz w:val="24"/>
          <w:szCs w:val="24"/>
        </w:rPr>
        <w:t>V</w:t>
      </w:r>
      <w:r w:rsidR="00E01C23">
        <w:rPr>
          <w:rFonts w:ascii="Arial Narrow" w:hAnsi="Arial Narrow" w:cstheme="minorHAnsi"/>
          <w:b/>
          <w:sz w:val="24"/>
          <w:szCs w:val="24"/>
        </w:rPr>
        <w:t>.</w:t>
      </w:r>
      <w:r w:rsidRPr="00E01C23">
        <w:rPr>
          <w:rFonts w:ascii="Arial Narrow" w:hAnsi="Arial Narrow" w:cstheme="minorHAnsi"/>
          <w:b/>
          <w:sz w:val="24"/>
          <w:szCs w:val="24"/>
        </w:rPr>
        <w:t>I</w:t>
      </w:r>
      <w:r w:rsidR="00E01C23">
        <w:rPr>
          <w:rFonts w:ascii="Arial Narrow" w:hAnsi="Arial Narrow" w:cstheme="minorHAnsi"/>
          <w:b/>
          <w:sz w:val="24"/>
          <w:szCs w:val="24"/>
        </w:rPr>
        <w:t>.</w:t>
      </w:r>
      <w:r w:rsidRPr="00E01C23">
        <w:rPr>
          <w:rFonts w:ascii="Arial Narrow" w:hAnsi="Arial Narrow" w:cstheme="minorHAnsi"/>
          <w:b/>
          <w:sz w:val="24"/>
          <w:szCs w:val="24"/>
        </w:rPr>
        <w:t>P</w:t>
      </w:r>
      <w:r w:rsidR="00E01C23">
        <w:rPr>
          <w:rFonts w:ascii="Arial Narrow" w:hAnsi="Arial Narrow" w:cstheme="minorHAnsi"/>
          <w:b/>
          <w:sz w:val="24"/>
          <w:szCs w:val="24"/>
        </w:rPr>
        <w:t>.</w:t>
      </w:r>
      <w:r w:rsidRPr="00E01C23">
        <w:rPr>
          <w:rFonts w:ascii="Arial Narrow" w:hAnsi="Arial Narrow" w:cstheme="minorHAnsi"/>
          <w:b/>
          <w:sz w:val="24"/>
          <w:szCs w:val="24"/>
        </w:rPr>
        <w:t xml:space="preserve"> Sub-Committee</w:t>
      </w:r>
      <w:r w:rsidR="00230531" w:rsidRPr="00230531">
        <w:rPr>
          <w:rFonts w:ascii="Arial Narrow" w:hAnsi="Arial Narrow" w:cstheme="minorHAnsi"/>
          <w:b/>
          <w:bCs/>
          <w:sz w:val="24"/>
          <w:szCs w:val="24"/>
        </w:rPr>
        <w:t>*</w:t>
      </w:r>
      <w:r w:rsidR="00230531">
        <w:rPr>
          <w:rFonts w:ascii="Arial Narrow" w:hAnsi="Arial Narrow" w:cstheme="minorHAnsi"/>
          <w:sz w:val="24"/>
          <w:szCs w:val="24"/>
        </w:rPr>
        <w:t xml:space="preserve"> </w:t>
      </w:r>
      <w:r w:rsidR="007A47B4" w:rsidRPr="00E01C23">
        <w:rPr>
          <w:rFonts w:ascii="Arial Narrow" w:hAnsi="Arial Narrow" w:cstheme="minorHAnsi"/>
          <w:sz w:val="24"/>
          <w:szCs w:val="24"/>
        </w:rPr>
        <w:t>a</w:t>
      </w:r>
      <w:r w:rsidR="00800838">
        <w:rPr>
          <w:rFonts w:ascii="Arial Narrow" w:hAnsi="Arial Narrow" w:cstheme="minorHAnsi"/>
          <w:sz w:val="24"/>
          <w:szCs w:val="24"/>
        </w:rPr>
        <w:t>ct</w:t>
      </w:r>
      <w:r w:rsidR="009021FF">
        <w:rPr>
          <w:rFonts w:ascii="Arial Narrow" w:hAnsi="Arial Narrow" w:cstheme="minorHAnsi"/>
          <w:sz w:val="24"/>
          <w:szCs w:val="24"/>
        </w:rPr>
        <w:t>s</w:t>
      </w:r>
      <w:r w:rsidR="00700FD6">
        <w:rPr>
          <w:rFonts w:ascii="Arial Narrow" w:hAnsi="Arial Narrow" w:cstheme="minorHAnsi"/>
          <w:sz w:val="24"/>
          <w:szCs w:val="24"/>
        </w:rPr>
        <w:t xml:space="preserve"> as a host to the </w:t>
      </w:r>
      <w:r w:rsidR="00A86C38">
        <w:rPr>
          <w:rFonts w:ascii="Arial Narrow" w:hAnsi="Arial Narrow" w:cstheme="minorHAnsi"/>
          <w:sz w:val="24"/>
          <w:szCs w:val="24"/>
        </w:rPr>
        <w:t>C</w:t>
      </w:r>
      <w:r w:rsidR="00700FD6">
        <w:rPr>
          <w:rFonts w:ascii="Arial Narrow" w:hAnsi="Arial Narrow" w:cstheme="minorHAnsi"/>
          <w:sz w:val="24"/>
          <w:szCs w:val="24"/>
        </w:rPr>
        <w:t>onference</w:t>
      </w:r>
      <w:r w:rsidR="00800838">
        <w:rPr>
          <w:rFonts w:ascii="Arial Narrow" w:hAnsi="Arial Narrow" w:cstheme="minorHAnsi"/>
          <w:sz w:val="24"/>
          <w:szCs w:val="24"/>
        </w:rPr>
        <w:t xml:space="preserve">. </w:t>
      </w:r>
      <w:r w:rsidR="00700FD6">
        <w:rPr>
          <w:rFonts w:ascii="Arial Narrow" w:hAnsi="Arial Narrow" w:cstheme="minorHAnsi"/>
          <w:sz w:val="24"/>
          <w:szCs w:val="24"/>
        </w:rPr>
        <w:t xml:space="preserve">They </w:t>
      </w:r>
      <w:r w:rsidR="00800838">
        <w:rPr>
          <w:rFonts w:ascii="Arial Narrow" w:hAnsi="Arial Narrow" w:cstheme="minorHAnsi"/>
          <w:sz w:val="24"/>
          <w:szCs w:val="24"/>
        </w:rPr>
        <w:t xml:space="preserve">welcome </w:t>
      </w:r>
      <w:r w:rsidR="007A47B4" w:rsidRPr="00E01C23">
        <w:rPr>
          <w:rFonts w:ascii="Arial Narrow" w:hAnsi="Arial Narrow" w:cstheme="minorHAnsi"/>
          <w:sz w:val="24"/>
          <w:szCs w:val="24"/>
        </w:rPr>
        <w:t>V</w:t>
      </w:r>
      <w:r w:rsidR="00E01C23">
        <w:rPr>
          <w:rFonts w:ascii="Arial Narrow" w:hAnsi="Arial Narrow" w:cstheme="minorHAnsi"/>
          <w:sz w:val="24"/>
          <w:szCs w:val="24"/>
        </w:rPr>
        <w:t>.</w:t>
      </w:r>
      <w:r w:rsidR="007A47B4" w:rsidRPr="00E01C23">
        <w:rPr>
          <w:rFonts w:ascii="Arial Narrow" w:hAnsi="Arial Narrow" w:cstheme="minorHAnsi"/>
          <w:sz w:val="24"/>
          <w:szCs w:val="24"/>
        </w:rPr>
        <w:t>I</w:t>
      </w:r>
      <w:r w:rsidR="00E01C23">
        <w:rPr>
          <w:rFonts w:ascii="Arial Narrow" w:hAnsi="Arial Narrow" w:cstheme="minorHAnsi"/>
          <w:sz w:val="24"/>
          <w:szCs w:val="24"/>
        </w:rPr>
        <w:t>.</w:t>
      </w:r>
      <w:r w:rsidR="007A47B4" w:rsidRPr="00E01C23">
        <w:rPr>
          <w:rFonts w:ascii="Arial Narrow" w:hAnsi="Arial Narrow" w:cstheme="minorHAnsi"/>
          <w:sz w:val="24"/>
          <w:szCs w:val="24"/>
        </w:rPr>
        <w:t>P</w:t>
      </w:r>
      <w:r w:rsidR="00E01C23">
        <w:rPr>
          <w:rFonts w:ascii="Arial Narrow" w:hAnsi="Arial Narrow" w:cstheme="minorHAnsi"/>
          <w:sz w:val="24"/>
          <w:szCs w:val="24"/>
        </w:rPr>
        <w:t>.</w:t>
      </w:r>
      <w:r w:rsidR="007A47B4" w:rsidRPr="00E01C23">
        <w:rPr>
          <w:rFonts w:ascii="Arial Narrow" w:hAnsi="Arial Narrow" w:cstheme="minorHAnsi"/>
          <w:sz w:val="24"/>
          <w:szCs w:val="24"/>
        </w:rPr>
        <w:t xml:space="preserve"> </w:t>
      </w:r>
      <w:r w:rsidR="00E01C23">
        <w:rPr>
          <w:rFonts w:ascii="Arial Narrow" w:hAnsi="Arial Narrow" w:cstheme="minorHAnsi"/>
          <w:sz w:val="24"/>
          <w:szCs w:val="24"/>
        </w:rPr>
        <w:t>(</w:t>
      </w:r>
      <w:r w:rsidR="007A47B4" w:rsidRPr="00E01C23">
        <w:rPr>
          <w:rFonts w:ascii="Arial Narrow" w:hAnsi="Arial Narrow" w:cstheme="minorHAnsi"/>
          <w:sz w:val="24"/>
          <w:szCs w:val="24"/>
        </w:rPr>
        <w:t>speakers, government official, or other public figure</w:t>
      </w:r>
      <w:r w:rsidR="009021FF">
        <w:rPr>
          <w:rFonts w:ascii="Arial Narrow" w:hAnsi="Arial Narrow" w:cstheme="minorHAnsi"/>
          <w:sz w:val="24"/>
          <w:szCs w:val="24"/>
        </w:rPr>
        <w:t>s</w:t>
      </w:r>
      <w:r w:rsidR="00E01C23">
        <w:rPr>
          <w:rFonts w:ascii="Arial Narrow" w:hAnsi="Arial Narrow" w:cstheme="minorHAnsi"/>
          <w:sz w:val="24"/>
          <w:szCs w:val="24"/>
        </w:rPr>
        <w:t>)</w:t>
      </w:r>
      <w:r w:rsidR="007A47B4" w:rsidRPr="00E01C23">
        <w:rPr>
          <w:rFonts w:ascii="Arial Narrow" w:hAnsi="Arial Narrow" w:cstheme="minorHAnsi"/>
          <w:sz w:val="24"/>
          <w:szCs w:val="24"/>
        </w:rPr>
        <w:t xml:space="preserve"> greet</w:t>
      </w:r>
      <w:r w:rsidR="00800838">
        <w:rPr>
          <w:rFonts w:ascii="Arial Narrow" w:hAnsi="Arial Narrow" w:cstheme="minorHAnsi"/>
          <w:sz w:val="24"/>
          <w:szCs w:val="24"/>
        </w:rPr>
        <w:t xml:space="preserve"> and</w:t>
      </w:r>
      <w:r w:rsidR="007A47B4" w:rsidRPr="00E01C23">
        <w:rPr>
          <w:rFonts w:ascii="Arial Narrow" w:hAnsi="Arial Narrow" w:cstheme="minorHAnsi"/>
          <w:sz w:val="24"/>
          <w:szCs w:val="24"/>
        </w:rPr>
        <w:t xml:space="preserve"> formally introduce him or her to key point of contacts, provide the</w:t>
      </w:r>
      <w:r w:rsidR="00E01C23">
        <w:rPr>
          <w:rFonts w:ascii="Arial Narrow" w:hAnsi="Arial Narrow" w:cstheme="minorHAnsi"/>
          <w:sz w:val="24"/>
          <w:szCs w:val="24"/>
        </w:rPr>
        <w:t>m</w:t>
      </w:r>
      <w:r w:rsidR="007A47B4" w:rsidRPr="00E01C23">
        <w:rPr>
          <w:rFonts w:ascii="Arial Narrow" w:hAnsi="Arial Narrow" w:cstheme="minorHAnsi"/>
          <w:sz w:val="24"/>
          <w:szCs w:val="24"/>
        </w:rPr>
        <w:t xml:space="preserve"> with pertinent information, accompany while in attendance at </w:t>
      </w:r>
      <w:r w:rsidR="00A86C38">
        <w:rPr>
          <w:rFonts w:ascii="Arial Narrow" w:hAnsi="Arial Narrow" w:cstheme="minorHAnsi"/>
          <w:sz w:val="24"/>
          <w:szCs w:val="24"/>
        </w:rPr>
        <w:t>C</w:t>
      </w:r>
      <w:r w:rsidR="007A47B4" w:rsidRPr="00E01C23">
        <w:rPr>
          <w:rFonts w:ascii="Arial Narrow" w:hAnsi="Arial Narrow" w:cstheme="minorHAnsi"/>
          <w:sz w:val="24"/>
          <w:szCs w:val="24"/>
        </w:rPr>
        <w:t>onference, assist with any special needs, such as those caused by dietary restrictions or physical handicaps, and address these issues appropriately.</w:t>
      </w:r>
    </w:p>
    <w:p w14:paraId="7C89B95B" w14:textId="4882C9EB" w:rsidR="00232063" w:rsidRDefault="00232063">
      <w:pPr>
        <w:rPr>
          <w:rFonts w:ascii="Arial Narrow" w:hAnsi="Arial Narrow" w:cstheme="minorHAnsi"/>
          <w:b/>
          <w:sz w:val="24"/>
          <w:szCs w:val="24"/>
        </w:rPr>
      </w:pPr>
      <w:r w:rsidRPr="00E01C23">
        <w:rPr>
          <w:rFonts w:ascii="Arial Narrow" w:hAnsi="Arial Narrow" w:cstheme="minorHAnsi"/>
          <w:b/>
          <w:sz w:val="24"/>
          <w:szCs w:val="24"/>
        </w:rPr>
        <w:t>Chair</w:t>
      </w:r>
      <w:r w:rsidR="00D136BA">
        <w:rPr>
          <w:rFonts w:ascii="Arial Narrow" w:hAnsi="Arial Narrow" w:cstheme="minorHAnsi"/>
          <w:b/>
          <w:sz w:val="24"/>
          <w:szCs w:val="24"/>
        </w:rPr>
        <w:t xml:space="preserve">: </w:t>
      </w:r>
      <w:r w:rsidR="0083159D">
        <w:rPr>
          <w:rFonts w:ascii="Arial Narrow" w:hAnsi="Arial Narrow" w:cstheme="minorHAnsi"/>
          <w:b/>
          <w:sz w:val="24"/>
          <w:szCs w:val="24"/>
        </w:rPr>
        <w:t>Autumn Tomas</w:t>
      </w:r>
    </w:p>
    <w:p w14:paraId="70665ACC" w14:textId="13E1B3B4" w:rsidR="00230531" w:rsidRPr="00230531" w:rsidRDefault="00230531">
      <w:pPr>
        <w:rPr>
          <w:rFonts w:ascii="Arial Narrow" w:hAnsi="Arial Narrow" w:cstheme="minorHAnsi"/>
          <w:bCs/>
          <w:i/>
          <w:iCs/>
        </w:rPr>
      </w:pPr>
      <w:r>
        <w:rPr>
          <w:rFonts w:ascii="Arial Narrow" w:hAnsi="Arial Narrow" w:cstheme="minorHAnsi"/>
          <w:b/>
          <w:sz w:val="24"/>
          <w:szCs w:val="24"/>
        </w:rPr>
        <w:t>*</w:t>
      </w:r>
      <w:proofErr w:type="gramStart"/>
      <w:r w:rsidRPr="00230531">
        <w:rPr>
          <w:rFonts w:ascii="Arial Narrow" w:hAnsi="Arial Narrow" w:cstheme="minorHAnsi"/>
          <w:bCs/>
          <w:i/>
          <w:iCs/>
        </w:rPr>
        <w:t>this</w:t>
      </w:r>
      <w:proofErr w:type="gramEnd"/>
      <w:r w:rsidRPr="00230531">
        <w:rPr>
          <w:rFonts w:ascii="Arial Narrow" w:hAnsi="Arial Narrow" w:cstheme="minorHAnsi"/>
          <w:bCs/>
          <w:i/>
          <w:iCs/>
        </w:rPr>
        <w:t xml:space="preserve"> </w:t>
      </w:r>
      <w:r w:rsidR="00704F9E">
        <w:rPr>
          <w:rFonts w:ascii="Arial Narrow" w:hAnsi="Arial Narrow" w:cstheme="minorHAnsi"/>
          <w:bCs/>
          <w:i/>
          <w:iCs/>
        </w:rPr>
        <w:t>C</w:t>
      </w:r>
      <w:r w:rsidRPr="00230531">
        <w:rPr>
          <w:rFonts w:ascii="Arial Narrow" w:hAnsi="Arial Narrow" w:cstheme="minorHAnsi"/>
          <w:bCs/>
          <w:i/>
          <w:iCs/>
        </w:rPr>
        <w:t xml:space="preserve">ommittee will only be viable if the </w:t>
      </w:r>
      <w:r w:rsidR="00704F9E">
        <w:rPr>
          <w:rFonts w:ascii="Arial Narrow" w:hAnsi="Arial Narrow" w:cstheme="minorHAnsi"/>
          <w:bCs/>
          <w:i/>
          <w:iCs/>
        </w:rPr>
        <w:t>C</w:t>
      </w:r>
      <w:r w:rsidRPr="00230531">
        <w:rPr>
          <w:rFonts w:ascii="Arial Narrow" w:hAnsi="Arial Narrow" w:cstheme="minorHAnsi"/>
          <w:bCs/>
          <w:i/>
          <w:iCs/>
        </w:rPr>
        <w:t>onference is held in person</w:t>
      </w:r>
    </w:p>
    <w:p w14:paraId="1DC088DB" w14:textId="71F14677" w:rsidR="00800838" w:rsidRDefault="007A6DF0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9495A" wp14:editId="4D40D891">
                <wp:simplePos x="0" y="0"/>
                <wp:positionH relativeFrom="column">
                  <wp:posOffset>7620</wp:posOffset>
                </wp:positionH>
                <wp:positionV relativeFrom="paragraph">
                  <wp:posOffset>100965</wp:posOffset>
                </wp:positionV>
                <wp:extent cx="6324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35A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95pt" to="498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G8tgEAAMMDAAAOAAAAZHJzL2Uyb0RvYy54bWysU8GOEzEMvSPxD1HudKYFVW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74B45EF4" w14:textId="719B492A" w:rsidR="00E01C23" w:rsidRPr="00800838" w:rsidRDefault="00800838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FHSA </w:t>
      </w:r>
      <w:r w:rsidRPr="00800838">
        <w:rPr>
          <w:rFonts w:ascii="Arial Narrow" w:hAnsi="Arial Narrow" w:cstheme="minorHAnsi"/>
          <w:b/>
          <w:sz w:val="24"/>
          <w:szCs w:val="24"/>
        </w:rPr>
        <w:t>Policy and Procedures</w:t>
      </w:r>
    </w:p>
    <w:p w14:paraId="304DE2BE" w14:textId="35CEFFB9" w:rsidR="00E01C23" w:rsidRPr="00E01C23" w:rsidRDefault="00E01C23" w:rsidP="00E01C23">
      <w:pPr>
        <w:rPr>
          <w:rFonts w:ascii="Arial Narrow" w:hAnsi="Arial Narrow" w:cstheme="minorHAnsi"/>
          <w:sz w:val="24"/>
          <w:szCs w:val="24"/>
        </w:rPr>
      </w:pPr>
      <w:r w:rsidRPr="00E01C23">
        <w:rPr>
          <w:rFonts w:ascii="Arial Narrow" w:hAnsi="Arial Narrow" w:cstheme="minorHAnsi"/>
          <w:sz w:val="24"/>
          <w:szCs w:val="24"/>
        </w:rPr>
        <w:t xml:space="preserve">All purchases by a committee shall be submitted to the Executive Director to receive approval </w:t>
      </w:r>
      <w:r w:rsidR="00704F9E">
        <w:rPr>
          <w:rFonts w:ascii="Arial Narrow" w:hAnsi="Arial Narrow" w:cstheme="minorHAnsi"/>
          <w:sz w:val="24"/>
          <w:szCs w:val="24"/>
        </w:rPr>
        <w:t>from</w:t>
      </w:r>
      <w:r w:rsidRPr="00E01C23">
        <w:rPr>
          <w:rFonts w:ascii="Arial Narrow" w:hAnsi="Arial Narrow" w:cstheme="minorHAnsi"/>
          <w:sz w:val="24"/>
          <w:szCs w:val="24"/>
        </w:rPr>
        <w:t xml:space="preserve"> the Treasurer.  The Board shall not reimburse any person or </w:t>
      </w:r>
      <w:r w:rsidR="00A86C38">
        <w:rPr>
          <w:rFonts w:ascii="Arial Narrow" w:hAnsi="Arial Narrow" w:cstheme="minorHAnsi"/>
          <w:sz w:val="24"/>
          <w:szCs w:val="24"/>
        </w:rPr>
        <w:t>C</w:t>
      </w:r>
      <w:r w:rsidRPr="00E01C23">
        <w:rPr>
          <w:rFonts w:ascii="Arial Narrow" w:hAnsi="Arial Narrow" w:cstheme="minorHAnsi"/>
          <w:sz w:val="24"/>
          <w:szCs w:val="24"/>
        </w:rPr>
        <w:t>ommittee authorizing a purchase without said approval.</w:t>
      </w:r>
    </w:p>
    <w:p w14:paraId="37006F43" w14:textId="36F2EA5B" w:rsidR="00E01C23" w:rsidRPr="00E01C23" w:rsidRDefault="00E01C23" w:rsidP="00E01C23">
      <w:pPr>
        <w:rPr>
          <w:rFonts w:ascii="Arial Narrow" w:hAnsi="Arial Narrow" w:cstheme="minorHAnsi"/>
          <w:sz w:val="24"/>
          <w:szCs w:val="24"/>
        </w:rPr>
      </w:pPr>
      <w:r w:rsidRPr="00E01C23">
        <w:rPr>
          <w:rFonts w:ascii="Arial Narrow" w:hAnsi="Arial Narrow" w:cstheme="minorHAnsi"/>
          <w:sz w:val="24"/>
          <w:szCs w:val="24"/>
        </w:rPr>
        <w:t xml:space="preserve">Chairs do not have </w:t>
      </w:r>
      <w:r w:rsidR="009021FF">
        <w:rPr>
          <w:rFonts w:ascii="Arial Narrow" w:hAnsi="Arial Narrow" w:cstheme="minorHAnsi"/>
          <w:sz w:val="24"/>
          <w:szCs w:val="24"/>
        </w:rPr>
        <w:t xml:space="preserve">the </w:t>
      </w:r>
      <w:r w:rsidRPr="00E01C23">
        <w:rPr>
          <w:rFonts w:ascii="Arial Narrow" w:hAnsi="Arial Narrow" w:cstheme="minorHAnsi"/>
          <w:sz w:val="24"/>
          <w:szCs w:val="24"/>
        </w:rPr>
        <w:t>authority to contract on behalf of the Board in any way.  Only the Executive Director, President, and Treasurer have the authority to contract for services or products.</w:t>
      </w:r>
    </w:p>
    <w:p w14:paraId="120DA3B4" w14:textId="77777777" w:rsidR="00E01C23" w:rsidRPr="00E01C23" w:rsidRDefault="00E01C23">
      <w:pPr>
        <w:rPr>
          <w:rFonts w:ascii="Arial Narrow" w:hAnsi="Arial Narrow" w:cstheme="minorHAnsi"/>
          <w:sz w:val="24"/>
          <w:szCs w:val="24"/>
        </w:rPr>
      </w:pPr>
    </w:p>
    <w:p w14:paraId="6CCD90E3" w14:textId="5703B5F7" w:rsidR="00232063" w:rsidRPr="00E01C23" w:rsidRDefault="00232063">
      <w:pPr>
        <w:rPr>
          <w:rFonts w:ascii="Arial Narrow" w:hAnsi="Arial Narrow" w:cstheme="minorHAnsi"/>
          <w:sz w:val="24"/>
          <w:szCs w:val="24"/>
        </w:rPr>
      </w:pPr>
    </w:p>
    <w:sectPr w:rsidR="00232063" w:rsidRPr="00E01C2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6AEA" w14:textId="77777777" w:rsidR="00E81D66" w:rsidRDefault="00E81D66" w:rsidP="008C60DD">
      <w:pPr>
        <w:spacing w:after="0" w:line="240" w:lineRule="auto"/>
      </w:pPr>
      <w:r>
        <w:separator/>
      </w:r>
    </w:p>
  </w:endnote>
  <w:endnote w:type="continuationSeparator" w:id="0">
    <w:p w14:paraId="4A30D0B1" w14:textId="77777777" w:rsidR="00E81D66" w:rsidRDefault="00E81D66" w:rsidP="008C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90EE" w14:textId="59EC638F" w:rsidR="004936CE" w:rsidRPr="004936CE" w:rsidRDefault="004936CE" w:rsidP="004936CE">
    <w:pPr>
      <w:pStyle w:val="Footer"/>
      <w:jc w:val="right"/>
      <w:rPr>
        <w:rFonts w:ascii="Arial Narrow" w:hAnsi="Arial Narrow"/>
        <w:i/>
        <w:iCs/>
        <w:sz w:val="18"/>
        <w:szCs w:val="18"/>
      </w:rPr>
    </w:pPr>
    <w:r w:rsidRPr="004936CE">
      <w:rPr>
        <w:rFonts w:ascii="Arial Narrow" w:hAnsi="Arial Narrow"/>
        <w:i/>
        <w:iCs/>
        <w:sz w:val="18"/>
        <w:szCs w:val="18"/>
      </w:rPr>
      <w:t xml:space="preserve">Revised </w:t>
    </w:r>
    <w:r w:rsidR="00C71DE5">
      <w:rPr>
        <w:rFonts w:ascii="Arial Narrow" w:hAnsi="Arial Narrow"/>
        <w:i/>
        <w:iCs/>
        <w:sz w:val="18"/>
        <w:szCs w:val="18"/>
      </w:rPr>
      <w:t>June 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9796" w14:textId="77777777" w:rsidR="00E81D66" w:rsidRDefault="00E81D66" w:rsidP="008C60DD">
      <w:pPr>
        <w:spacing w:after="0" w:line="240" w:lineRule="auto"/>
      </w:pPr>
      <w:r>
        <w:separator/>
      </w:r>
    </w:p>
  </w:footnote>
  <w:footnote w:type="continuationSeparator" w:id="0">
    <w:p w14:paraId="51AB8DC8" w14:textId="77777777" w:rsidR="00E81D66" w:rsidRDefault="00E81D66" w:rsidP="008C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424" w14:textId="19A41D15" w:rsidR="008C60DD" w:rsidRPr="00B04D9A" w:rsidRDefault="008C60DD" w:rsidP="008C60DD">
    <w:pPr>
      <w:jc w:val="center"/>
      <w:rPr>
        <w:rFonts w:ascii="Arial Narrow" w:hAnsi="Arial Narrow" w:cstheme="minorHAnsi"/>
        <w:b/>
        <w:sz w:val="44"/>
        <w:szCs w:val="24"/>
      </w:rPr>
    </w:pPr>
    <w:r w:rsidRPr="00B04D9A">
      <w:rPr>
        <w:rFonts w:ascii="Arial Narrow" w:hAnsi="Arial Narrow" w:cstheme="minorHAnsi"/>
        <w:b/>
        <w:sz w:val="44"/>
        <w:szCs w:val="24"/>
      </w:rPr>
      <w:t xml:space="preserve">FHSA Professional Development Committee </w:t>
    </w:r>
  </w:p>
  <w:p w14:paraId="4C38F4C6" w14:textId="4145B673" w:rsidR="008C60DD" w:rsidRDefault="008C60DD">
    <w:pPr>
      <w:pStyle w:val="Header"/>
    </w:pPr>
  </w:p>
  <w:p w14:paraId="38EA9662" w14:textId="77777777" w:rsidR="008C60DD" w:rsidRDefault="008C6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0B3"/>
    <w:multiLevelType w:val="hybridMultilevel"/>
    <w:tmpl w:val="9BAE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1FCD"/>
    <w:multiLevelType w:val="hybridMultilevel"/>
    <w:tmpl w:val="66E2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E2C31"/>
    <w:multiLevelType w:val="hybridMultilevel"/>
    <w:tmpl w:val="341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5587"/>
    <w:multiLevelType w:val="hybridMultilevel"/>
    <w:tmpl w:val="C5B8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11C1E"/>
    <w:multiLevelType w:val="hybridMultilevel"/>
    <w:tmpl w:val="B1EE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5067"/>
    <w:multiLevelType w:val="hybridMultilevel"/>
    <w:tmpl w:val="9584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0sTA3MQJiS1NjIyUdpeDU4uLM/DyQArNaAPMU3eQsAAAA"/>
  </w:docVars>
  <w:rsids>
    <w:rsidRoot w:val="00232063"/>
    <w:rsid w:val="000C2A16"/>
    <w:rsid w:val="00102FB5"/>
    <w:rsid w:val="00110DDA"/>
    <w:rsid w:val="001233C2"/>
    <w:rsid w:val="001306C1"/>
    <w:rsid w:val="00134D50"/>
    <w:rsid w:val="00140691"/>
    <w:rsid w:val="001579D5"/>
    <w:rsid w:val="001753D0"/>
    <w:rsid w:val="00191303"/>
    <w:rsid w:val="001A0122"/>
    <w:rsid w:val="001C0DF8"/>
    <w:rsid w:val="001F725A"/>
    <w:rsid w:val="00230531"/>
    <w:rsid w:val="00232063"/>
    <w:rsid w:val="00235ADE"/>
    <w:rsid w:val="00261161"/>
    <w:rsid w:val="0027083E"/>
    <w:rsid w:val="00296202"/>
    <w:rsid w:val="002E2C37"/>
    <w:rsid w:val="002F2E8C"/>
    <w:rsid w:val="003A1651"/>
    <w:rsid w:val="004474F5"/>
    <w:rsid w:val="0044767B"/>
    <w:rsid w:val="004936CE"/>
    <w:rsid w:val="0056431A"/>
    <w:rsid w:val="005916F0"/>
    <w:rsid w:val="005D540B"/>
    <w:rsid w:val="005E4B77"/>
    <w:rsid w:val="00603E5D"/>
    <w:rsid w:val="006E38F6"/>
    <w:rsid w:val="006F6B6C"/>
    <w:rsid w:val="00700FD6"/>
    <w:rsid w:val="00704F9E"/>
    <w:rsid w:val="00737560"/>
    <w:rsid w:val="00754C76"/>
    <w:rsid w:val="00765B69"/>
    <w:rsid w:val="007A47B4"/>
    <w:rsid w:val="007A6DF0"/>
    <w:rsid w:val="007E298E"/>
    <w:rsid w:val="007F1F91"/>
    <w:rsid w:val="00800838"/>
    <w:rsid w:val="00823A1D"/>
    <w:rsid w:val="0083159D"/>
    <w:rsid w:val="008C60DD"/>
    <w:rsid w:val="008D7114"/>
    <w:rsid w:val="008F2F58"/>
    <w:rsid w:val="009021FF"/>
    <w:rsid w:val="009352FD"/>
    <w:rsid w:val="00935B28"/>
    <w:rsid w:val="00975F1A"/>
    <w:rsid w:val="009C285A"/>
    <w:rsid w:val="00A2285A"/>
    <w:rsid w:val="00A867E0"/>
    <w:rsid w:val="00A86C38"/>
    <w:rsid w:val="00A877A9"/>
    <w:rsid w:val="00AA6F00"/>
    <w:rsid w:val="00AE120E"/>
    <w:rsid w:val="00B04D9A"/>
    <w:rsid w:val="00BB0758"/>
    <w:rsid w:val="00C02110"/>
    <w:rsid w:val="00C14F98"/>
    <w:rsid w:val="00C71DE5"/>
    <w:rsid w:val="00CC2879"/>
    <w:rsid w:val="00CF410A"/>
    <w:rsid w:val="00CF4705"/>
    <w:rsid w:val="00CF6235"/>
    <w:rsid w:val="00D066F4"/>
    <w:rsid w:val="00D136BA"/>
    <w:rsid w:val="00D162E3"/>
    <w:rsid w:val="00D50C3C"/>
    <w:rsid w:val="00D53665"/>
    <w:rsid w:val="00D571D1"/>
    <w:rsid w:val="00D6630A"/>
    <w:rsid w:val="00D749CE"/>
    <w:rsid w:val="00DB0111"/>
    <w:rsid w:val="00DB6303"/>
    <w:rsid w:val="00E01C23"/>
    <w:rsid w:val="00E56C39"/>
    <w:rsid w:val="00E76BC6"/>
    <w:rsid w:val="00E81D66"/>
    <w:rsid w:val="00EC529B"/>
    <w:rsid w:val="00EC738C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341D"/>
  <w15:chartTrackingRefBased/>
  <w15:docId w15:val="{3335D593-3DC7-4523-8E10-AD3A5BE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DD"/>
  </w:style>
  <w:style w:type="paragraph" w:styleId="Footer">
    <w:name w:val="footer"/>
    <w:basedOn w:val="Normal"/>
    <w:link w:val="FooterChar"/>
    <w:uiPriority w:val="99"/>
    <w:unhideWhenUsed/>
    <w:rsid w:val="008C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DD"/>
  </w:style>
  <w:style w:type="paragraph" w:styleId="ListParagraph">
    <w:name w:val="List Paragraph"/>
    <w:basedOn w:val="Normal"/>
    <w:uiPriority w:val="34"/>
    <w:qFormat/>
    <w:rsid w:val="0044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Minick</dc:creator>
  <cp:keywords/>
  <dc:description/>
  <cp:lastModifiedBy>Wanda Minick</cp:lastModifiedBy>
  <cp:revision>13</cp:revision>
  <cp:lastPrinted>2020-10-02T21:54:00Z</cp:lastPrinted>
  <dcterms:created xsi:type="dcterms:W3CDTF">2021-06-04T17:20:00Z</dcterms:created>
  <dcterms:modified xsi:type="dcterms:W3CDTF">2021-10-27T15:59:00Z</dcterms:modified>
</cp:coreProperties>
</file>